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7092" w14:textId="77777777" w:rsidR="007F3E87" w:rsidRPr="007F3E87" w:rsidRDefault="007F3E87" w:rsidP="007F3E8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25. stavka 1. Zakona o strukovnom obrazovanju (»Narodne novine«, broj 30/09, 24/10, 22/13, 25/18 i 69/22)</w:t>
      </w:r>
    </w:p>
    <w:p w14:paraId="19A8CB0B" w14:textId="4C0E8D4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poslodavac: ______________________</w:t>
      </w:r>
      <w:r w:rsidR="00AA241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 i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polaznik ____</w:t>
      </w:r>
      <w:r w:rsidR="00AA241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__________________________,</w:t>
      </w:r>
    </w:p>
    <w:p w14:paraId="7B821253" w14:textId="4AFF07EE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rođen __________ godine u ________________________________, državljanin __________ kojeg zastupa roditelj ili skrbnik _____________________ iz _________________________ te ustanova____________________________________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</w:t>
      </w:r>
      <w:r w:rsidR="00AA241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sa sjedištem u _______________________________</w:t>
      </w:r>
      <w:r w:rsidR="00AA241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koju zastupa ravnatelj _________________________, sklapaju _______________</w:t>
      </w:r>
      <w:r w:rsidR="00AA241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______ 20___. </w:t>
      </w:r>
      <w:r w:rsidR="00AA2416"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G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odine</w:t>
      </w:r>
      <w:r w:rsidR="00AA241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4805F63C" w14:textId="77777777" w:rsidR="007F3E87" w:rsidRPr="00BD21D8" w:rsidRDefault="007F3E87" w:rsidP="007F3E8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6"/>
          <w:szCs w:val="26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6"/>
          <w:szCs w:val="26"/>
          <w:lang w:eastAsia="hr-HR"/>
          <w14:ligatures w14:val="none"/>
        </w:rPr>
        <w:t>UGOVOR O PROVEDBI UČENJA TEMELJENOG NA RADU</w:t>
      </w:r>
    </w:p>
    <w:p w14:paraId="27C42DD8" w14:textId="77777777" w:rsidR="007F3E87" w:rsidRPr="007F3E87" w:rsidRDefault="007F3E87" w:rsidP="007F3E87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za kvalifikaciju </w:t>
      </w: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</w:t>
      </w:r>
    </w:p>
    <w:p w14:paraId="2C1F8D57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1.</w:t>
      </w:r>
    </w:p>
    <w:p w14:paraId="517DFC3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Poslodavac se obvezuje da će u provedbi učenja temeljenog na radu ostvariti sve ishode učenja predviđene strukovnim </w:t>
      </w:r>
      <w:proofErr w:type="spellStart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kurikulom</w:t>
      </w:r>
      <w:proofErr w:type="spellEnd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a koje su zajednički utvrdili ustanova i poslodavac.</w:t>
      </w:r>
    </w:p>
    <w:p w14:paraId="69420AB2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2.</w:t>
      </w:r>
    </w:p>
    <w:p w14:paraId="25A12F66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 se obvezuje da će za ostvarivanje ugovorenih ishoda učenja iz dijela učenja temeljenog na radu koje zbog bilo kojeg razloga ne može u potpunosti ostvariti sklopiti ugovor o suradnji s drugim poslodavcem ili zatražiti pomoć ustanove za pronalazak drugog mjesta za ostvarivanje tih ishoda učenja.</w:t>
      </w:r>
    </w:p>
    <w:p w14:paraId="33A422A3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3.</w:t>
      </w:r>
    </w:p>
    <w:p w14:paraId="3AD1A51A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Poslodavac i ustanova obvezuju se organizirati ostvarivanje strukovnog </w:t>
      </w:r>
      <w:proofErr w:type="spellStart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kurikula</w:t>
      </w:r>
      <w:proofErr w:type="spellEnd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tako da polazniku omoguće redovito pohađanje nastave svih dijelova </w:t>
      </w:r>
      <w:proofErr w:type="spellStart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kurikula</w:t>
      </w:r>
      <w:proofErr w:type="spellEnd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17B7A0C7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4.</w:t>
      </w:r>
    </w:p>
    <w:p w14:paraId="7A9FACF5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 se obvezuje da će učenje temeljeno na radu organizirati u vremenu od 6 do 22 sata, vodeći računa o svome radnom vremenu, ali ne dulje od 8 sati dnevno, odnosno 40 sati tjedno.</w:t>
      </w:r>
    </w:p>
    <w:p w14:paraId="5ABB3BD2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5.</w:t>
      </w:r>
    </w:p>
    <w:p w14:paraId="5BF2DB34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Ako učenje temeljeno na radu kontinuirano traje više od 4 sata dnevno, polaznik ima pravo na dnevni odmor u trajanju od najmanje 30 minuta.</w:t>
      </w:r>
    </w:p>
    <w:p w14:paraId="0ED033A8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Tijekom školske godine polazniku se osigurava 45 radnih dana odmora.</w:t>
      </w:r>
    </w:p>
    <w:p w14:paraId="645A7EBC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6.</w:t>
      </w:r>
    </w:p>
    <w:p w14:paraId="7EBCCFCE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 se obvezuje da će tijekom ostvarivanja učenja temeljenog na radu polazniku isplaćivati mjesečnu nagradu i to: u prvoj godini 10%, u drugoj 20%, u ostalim godinama 25% prosječne neto plaće ostvarene u prethodnoj godini u gospodarstvu Republike Hrvatske.</w:t>
      </w:r>
    </w:p>
    <w:p w14:paraId="2C7D060D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Mjesečna nagrada iz stavka 1. ovog članka isplaćuje se za ostvarene sate učenja temeljenog na radu.</w:t>
      </w:r>
    </w:p>
    <w:p w14:paraId="535DF012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 može dodatno nagraditi polaznika za izniman doprinos radu tijekom provedbe učenja temeljenog na radu.</w:t>
      </w:r>
    </w:p>
    <w:p w14:paraId="55CFCA17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7.</w:t>
      </w:r>
    </w:p>
    <w:p w14:paraId="1F88AF3F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Dužnosti poslodavca koji sklapa ugovor su:</w:t>
      </w:r>
    </w:p>
    <w:p w14:paraId="59B7C406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osigurati prostorne, materijalne i kadrovske uvjete potrebne za postizanje dijela ishoda učenja koji se provode kod poslodavca,</w:t>
      </w:r>
    </w:p>
    <w:p w14:paraId="79E8069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osigurati mentora koji je u radnom odnosu kod poslodavca te je osposobljen za poučavanje na radnom mjestu i osigurava kvalitetu procesa učenja,</w:t>
      </w:r>
    </w:p>
    <w:p w14:paraId="5552156A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voditi dokumentaciju pohađanja učenja temeljenog na radu,</w:t>
      </w:r>
    </w:p>
    <w:p w14:paraId="490C6AD5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trajno stručno usavršavati svoje mentore,</w:t>
      </w:r>
    </w:p>
    <w:p w14:paraId="7C6B59B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osigurati polaznicima poticajno i sigurno okruženje,</w:t>
      </w:r>
    </w:p>
    <w:p w14:paraId="3D5E0113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surađivati s ustanovom za strukovno obrazovanje i omogućiti razmjenu znanja i novih tehnologija,</w:t>
      </w:r>
    </w:p>
    <w:p w14:paraId="5A5BFAE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provoditi propisane mjere zaštite na radu za vrijeme provedbe učenja temeljenog na radu,</w:t>
      </w:r>
    </w:p>
    <w:p w14:paraId="15B5A1A7" w14:textId="77777777" w:rsid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putem mentora sudjelovati u izradbi i obrani završnoga rada.</w:t>
      </w:r>
    </w:p>
    <w:p w14:paraId="5D82959A" w14:textId="77777777" w:rsid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5C5AB79" w14:textId="77777777" w:rsidR="00AA2416" w:rsidRPr="007F3E87" w:rsidRDefault="00AA2416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4073172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lastRenderedPageBreak/>
        <w:t>Članak 8.</w:t>
      </w:r>
    </w:p>
    <w:p w14:paraId="5300E1F1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 se obvezuje da će za ugovoreni dio učenja temeljenog na radu, za ispit provjere znanja i vještina, izradu završnoga rada i druge ispite, ako se održavaju u njegovim prostorima ili na radilištu, osigurati za to potrebne materijale, strojeve, uređaje i alate te odgovarajuće mjere higijensko-tehničke zaštite.</w:t>
      </w:r>
    </w:p>
    <w:p w14:paraId="63E8BA62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Izrađeni predmeti ili vrijednosti pruženih usluga pripadaju poslodavcima kod kojih se izvodi učenje temeljeno na radu ili kod kojih se polažu ispiti provjere znanja i vještina, izrada završnoga rada i drugi ispiti.</w:t>
      </w:r>
    </w:p>
    <w:p w14:paraId="724327A7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9.</w:t>
      </w:r>
    </w:p>
    <w:p w14:paraId="15551AA5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Obveze polaznika učenja temeljenog na radu kod poslodavca su:</w:t>
      </w:r>
    </w:p>
    <w:p w14:paraId="7CEBF1D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– ostvarivanje ishoda učenja predviđenih strukovnim </w:t>
      </w:r>
      <w:proofErr w:type="spellStart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kurikulom</w:t>
      </w:r>
      <w:proofErr w:type="spellEnd"/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za stjecanje kvalifikacije učenjem u ustanovi za strukovno obrazovanje te u radnom okruženju,</w:t>
      </w:r>
    </w:p>
    <w:p w14:paraId="02A9FDBC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razvijanje samostalnosti, odgovornosti, iskustva i navika za ulazak na tržište rada,</w:t>
      </w:r>
    </w:p>
    <w:p w14:paraId="4E77B7FD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redovito pohađanje učenja temeljenog na radu i svih ostalih oblika nastave, samostalno učenje, briga za svoje radno i životno okruženje,</w:t>
      </w:r>
    </w:p>
    <w:p w14:paraId="61DA4292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razvijanje suradničkog odnosa prema drugima prihvaćajući različitosti, međusobno poštovanje i razumijevanje,</w:t>
      </w:r>
    </w:p>
    <w:p w14:paraId="0D38CDD5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postupanje u skladu s uputama poslodavca i ustanove za strukovno obrazovanje o provedbi učenja temeljenog na radu,</w:t>
      </w:r>
    </w:p>
    <w:p w14:paraId="573D2258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postupanje u skladu s propisima o radu i zaštiti na radu,</w:t>
      </w:r>
    </w:p>
    <w:p w14:paraId="5F5B6C20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– sudjelovanje u radnome procesu u skladu s mogućnostima i usvojenim kompetencijama.</w:t>
      </w:r>
    </w:p>
    <w:p w14:paraId="514FDF84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10.</w:t>
      </w:r>
    </w:p>
    <w:p w14:paraId="003EA745" w14:textId="77777777" w:rsidR="007F3E87" w:rsidRPr="007F3E87" w:rsidRDefault="007F3E87" w:rsidP="007F3E8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__________________________________________________</w:t>
      </w:r>
    </w:p>
    <w:p w14:paraId="7EA3AD26" w14:textId="77777777" w:rsidR="007F3E87" w:rsidRPr="007F3E87" w:rsidRDefault="007F3E87" w:rsidP="007F3E87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(poslodavac, ustanova i roditelj ili skrbnik)</w:t>
      </w:r>
    </w:p>
    <w:p w14:paraId="683675A7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obvezuju se da će za vrijeme ostvarivanja učenja temeljenog na radu osigurati polaznika u slučaju nezgode, a uvjete i način osiguranja ugovara ustanova.</w:t>
      </w:r>
    </w:p>
    <w:p w14:paraId="0C4C70A5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11.</w:t>
      </w:r>
    </w:p>
    <w:p w14:paraId="6B8A2FC6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Ugovor o provedbi učenja temeljenog na radu može se raskinuti u skladu s člankom 32. Zakona o strukovnom obrazovanju.</w:t>
      </w:r>
    </w:p>
    <w:p w14:paraId="2F57A3DC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12.</w:t>
      </w:r>
    </w:p>
    <w:p w14:paraId="5035FC2C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Poslodavac i polaznik, odnosno roditelj ili skrbnik, obvezuju se da će se u slučajevima raskida ugovora pridržavati odredbi članaka 32. Zakona o strukovnom obrazovanju.</w:t>
      </w:r>
    </w:p>
    <w:p w14:paraId="4218083D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13.</w:t>
      </w:r>
    </w:p>
    <w:p w14:paraId="2F00E75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Ako se ugovor ne raskine sporazumno, odluku na zahtjev zainteresirane strane donosi osnivač ustanove.</w:t>
      </w:r>
    </w:p>
    <w:p w14:paraId="50B81D58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Ako se spor ne može riješiti u skladu sa stavkom 1. ovog članka, riješit će ga nadležni sud.</w:t>
      </w:r>
    </w:p>
    <w:p w14:paraId="424A94E8" w14:textId="77777777" w:rsidR="007F3E87" w:rsidRPr="00BD21D8" w:rsidRDefault="007F3E87" w:rsidP="007F3E87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BD21D8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Članak 14.</w:t>
      </w:r>
    </w:p>
    <w:p w14:paraId="73F15D8F" w14:textId="0D9F39B4" w:rsid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Ovaj ugovor primjenjuje se od početka školske godine ___________________ do završetka obrazovanja, odnosno najdulje do ___________ godine.</w:t>
      </w:r>
    </w:p>
    <w:p w14:paraId="5AE8CDB4" w14:textId="77777777" w:rsidR="00BD21D8" w:rsidRPr="007F3E87" w:rsidRDefault="00BD21D8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3E93958" w14:textId="77777777" w:rsid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F3E8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Broj ugovora: ______________________</w:t>
      </w:r>
    </w:p>
    <w:p w14:paraId="220495A6" w14:textId="77777777" w:rsid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5389F149" w14:textId="77777777" w:rsidR="007F3E87" w:rsidRPr="007F3E87" w:rsidRDefault="007F3E87" w:rsidP="007F3E87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  <w:gridCol w:w="1878"/>
      </w:tblGrid>
      <w:tr w:rsidR="007F3E87" w:rsidRPr="007F3E87" w14:paraId="43173419" w14:textId="77777777" w:rsidTr="00BD21D8">
        <w:tc>
          <w:tcPr>
            <w:tcW w:w="871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99751" w14:textId="77777777" w:rsidR="007F3E87" w:rsidRPr="00BD21D8" w:rsidRDefault="007F3E87" w:rsidP="007F3E8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Poslodavac ________________________________</w:t>
            </w:r>
          </w:p>
        </w:tc>
        <w:tc>
          <w:tcPr>
            <w:tcW w:w="178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F0107" w14:textId="77777777" w:rsidR="007F3E87" w:rsidRPr="00BD21D8" w:rsidRDefault="007F3E87" w:rsidP="007F3E8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M. P.</w:t>
            </w:r>
          </w:p>
        </w:tc>
      </w:tr>
      <w:tr w:rsidR="007F3E87" w:rsidRPr="007F3E87" w14:paraId="533C3339" w14:textId="77777777" w:rsidTr="00BD21D8"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672A7" w14:textId="77777777" w:rsidR="007F3E87" w:rsidRPr="00BD21D8" w:rsidRDefault="007F3E87" w:rsidP="007F3E87">
            <w:pPr>
              <w:spacing w:after="0" w:line="0" w:lineRule="auto"/>
              <w:ind w:firstLine="144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(potpis)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96D1F" w14:textId="77777777" w:rsidR="007F3E87" w:rsidRPr="00BD21D8" w:rsidRDefault="007F3E87" w:rsidP="007F3E87">
            <w:pPr>
              <w:spacing w:after="0" w:line="0" w:lineRule="auto"/>
              <w:ind w:firstLine="144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3E87" w:rsidRPr="007F3E87" w14:paraId="16CBD767" w14:textId="77777777" w:rsidTr="00BD21D8"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60060" w14:textId="77777777" w:rsidR="007F3E87" w:rsidRPr="00BD21D8" w:rsidRDefault="007F3E87" w:rsidP="007F3E8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Ravnatelj 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94793" w14:textId="77777777" w:rsidR="007F3E87" w:rsidRPr="00BD21D8" w:rsidRDefault="007F3E87" w:rsidP="007F3E8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M. P.</w:t>
            </w:r>
          </w:p>
        </w:tc>
      </w:tr>
      <w:tr w:rsidR="007F3E87" w:rsidRPr="007F3E87" w14:paraId="1FCCE77F" w14:textId="77777777" w:rsidTr="00BD21D8"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34DC8" w14:textId="77777777" w:rsidR="007F3E87" w:rsidRPr="00BD21D8" w:rsidRDefault="007F3E87" w:rsidP="007F3E87">
            <w:pPr>
              <w:spacing w:after="0" w:line="0" w:lineRule="auto"/>
              <w:ind w:firstLine="144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(potpis)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BB072" w14:textId="77777777" w:rsidR="007F3E87" w:rsidRPr="00BD21D8" w:rsidRDefault="007F3E87" w:rsidP="007F3E87">
            <w:pPr>
              <w:spacing w:after="0" w:line="0" w:lineRule="auto"/>
              <w:ind w:firstLine="144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3E87" w:rsidRPr="007F3E87" w14:paraId="474633C1" w14:textId="77777777" w:rsidTr="00BD21D8">
        <w:tc>
          <w:tcPr>
            <w:tcW w:w="1057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9C423" w14:textId="77777777" w:rsidR="007F3E87" w:rsidRPr="00BD21D8" w:rsidRDefault="007F3E87" w:rsidP="007F3E8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D21D8">
              <w:rPr>
                <w:rFonts w:ascii="Minion Pro" w:eastAsia="Times New Roman" w:hAnsi="Minion Pro" w:cs="Times New Roman"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Polaznik (roditelj ili skrbnik) ___________________________</w:t>
            </w:r>
          </w:p>
        </w:tc>
      </w:tr>
    </w:tbl>
    <w:p w14:paraId="5980CBFB" w14:textId="77777777" w:rsidR="00A60A9B" w:rsidRDefault="00A60A9B"/>
    <w:sectPr w:rsidR="00A60A9B" w:rsidSect="007F3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87"/>
    <w:rsid w:val="000C6EDB"/>
    <w:rsid w:val="00457407"/>
    <w:rsid w:val="007F3E87"/>
    <w:rsid w:val="00A26142"/>
    <w:rsid w:val="00A60A9B"/>
    <w:rsid w:val="00AA2416"/>
    <w:rsid w:val="00B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D539"/>
  <w15:chartTrackingRefBased/>
  <w15:docId w15:val="{7428DA66-3311-4EC3-BF1F-89B54EB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&amp; Tin</dc:creator>
  <cp:keywords/>
  <dc:description/>
  <cp:lastModifiedBy>Ante &amp; Tin</cp:lastModifiedBy>
  <cp:revision>3</cp:revision>
  <dcterms:created xsi:type="dcterms:W3CDTF">2024-09-05T13:28:00Z</dcterms:created>
  <dcterms:modified xsi:type="dcterms:W3CDTF">2024-09-05T14:06:00Z</dcterms:modified>
</cp:coreProperties>
</file>