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48B6" w14:textId="6B7129F1" w:rsidR="009E6B8C" w:rsidRPr="00BA3922" w:rsidRDefault="00BA3922" w:rsidP="00270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22">
        <w:rPr>
          <w:rFonts w:ascii="Times New Roman" w:hAnsi="Times New Roman" w:cs="Times New Roman"/>
          <w:sz w:val="28"/>
          <w:szCs w:val="28"/>
        </w:rPr>
        <w:t>Prijedlog tema za obranu Završnoga rada</w:t>
      </w:r>
    </w:p>
    <w:p w14:paraId="4DD5E394" w14:textId="6FB06858" w:rsidR="00BA3922" w:rsidRPr="00BA3922" w:rsidRDefault="00BA3922" w:rsidP="00270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22">
        <w:rPr>
          <w:rFonts w:ascii="Times New Roman" w:hAnsi="Times New Roman" w:cs="Times New Roman"/>
          <w:sz w:val="28"/>
          <w:szCs w:val="28"/>
        </w:rPr>
        <w:t>u smjeru Prodavač</w:t>
      </w:r>
      <w:r w:rsidR="00246B53">
        <w:rPr>
          <w:rFonts w:ascii="Times New Roman" w:hAnsi="Times New Roman" w:cs="Times New Roman"/>
          <w:sz w:val="28"/>
          <w:szCs w:val="28"/>
        </w:rPr>
        <w:t>, razred 3.g</w:t>
      </w:r>
    </w:p>
    <w:p w14:paraId="3478A781" w14:textId="3FB34E62" w:rsidR="00BA3922" w:rsidRPr="00BA3922" w:rsidRDefault="00BA3922" w:rsidP="002703BC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922">
        <w:rPr>
          <w:rFonts w:ascii="Times New Roman" w:hAnsi="Times New Roman" w:cs="Times New Roman"/>
          <w:sz w:val="28"/>
          <w:szCs w:val="28"/>
        </w:rPr>
        <w:t>školska godina 2024./2025.</w:t>
      </w:r>
    </w:p>
    <w:p w14:paraId="40FA19BB" w14:textId="77777777" w:rsidR="00246B53" w:rsidRDefault="00246B53" w:rsidP="00246B53">
      <w:pPr>
        <w:rPr>
          <w:rFonts w:ascii="Times New Roman" w:hAnsi="Times New Roman" w:cs="Times New Roman"/>
          <w:sz w:val="28"/>
          <w:szCs w:val="28"/>
        </w:rPr>
      </w:pPr>
    </w:p>
    <w:p w14:paraId="1CE6A478" w14:textId="77777777" w:rsidR="00246B53" w:rsidRPr="00246B53" w:rsidRDefault="00246B53" w:rsidP="00246B53">
      <w:pPr>
        <w:rPr>
          <w:rFonts w:ascii="Times New Roman" w:hAnsi="Times New Roman" w:cs="Times New Roman"/>
          <w:sz w:val="28"/>
          <w:szCs w:val="28"/>
        </w:rPr>
      </w:pPr>
    </w:p>
    <w:p w14:paraId="3E2408F2" w14:textId="1462C17B" w:rsidR="002703BC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246B5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2703BC" w:rsidRPr="00246B53">
        <w:rPr>
          <w:rFonts w:ascii="Times New Roman" w:hAnsi="Times New Roman" w:cs="Times New Roman"/>
          <w:b/>
          <w:bCs/>
          <w:sz w:val="28"/>
          <w:szCs w:val="28"/>
        </w:rPr>
        <w:t>Poznavanje robe</w:t>
      </w:r>
    </w:p>
    <w:p w14:paraId="72AC2352" w14:textId="3D466298" w:rsidR="00246B53" w:rsidRP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b/>
          <w:bCs/>
          <w:sz w:val="24"/>
          <w:szCs w:val="24"/>
        </w:rPr>
        <w:t>Mentorica Davorka Marojević</w:t>
      </w:r>
    </w:p>
    <w:p w14:paraId="5919DF89" w14:textId="77777777" w:rsidR="00246B53" w:rsidRPr="00246B53" w:rsidRDefault="00246B53" w:rsidP="00246B53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14:paraId="5F26D896" w14:textId="4EA8C7F8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Vrste tekstilnih proizvoda</w:t>
      </w:r>
    </w:p>
    <w:p w14:paraId="3E684211" w14:textId="2E594D47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Proizvodi dekorativne kozmetike</w:t>
      </w:r>
    </w:p>
    <w:p w14:paraId="32044F9D" w14:textId="5D9F2D2B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Vinorodna područja kontinentalne Hrvatske</w:t>
      </w:r>
    </w:p>
    <w:p w14:paraId="6764D550" w14:textId="0DA0979A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Alkoholna pića</w:t>
      </w:r>
    </w:p>
    <w:p w14:paraId="357C5546" w14:textId="3F6ADF12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Mliječni proizvodi</w:t>
      </w:r>
    </w:p>
    <w:p w14:paraId="52404076" w14:textId="44C898CF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Pekarski proizvodi</w:t>
      </w:r>
    </w:p>
    <w:p w14:paraId="7E5CB179" w14:textId="2D520177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Energija i energetski izvori</w:t>
      </w:r>
    </w:p>
    <w:p w14:paraId="602F98A7" w14:textId="16530E6B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Goriva</w:t>
      </w:r>
    </w:p>
    <w:p w14:paraId="05A1F39E" w14:textId="1271273F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Osobna motorna vozila</w:t>
      </w:r>
    </w:p>
    <w:p w14:paraId="5982300F" w14:textId="7C8F773B" w:rsidR="00BA3922" w:rsidRPr="00246B53" w:rsidRDefault="00BA3922" w:rsidP="00246B53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Podjela namještaja</w:t>
      </w:r>
    </w:p>
    <w:p w14:paraId="7E1D282B" w14:textId="77777777" w:rsidR="002703BC" w:rsidRPr="00246B53" w:rsidRDefault="002703BC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9BA37B" w14:textId="77777777" w:rsidR="002703BC" w:rsidRDefault="002703BC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7375CC3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16D885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0754C46" w14:textId="4F54DE55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246B53">
        <w:rPr>
          <w:rFonts w:ascii="Times New Roman" w:hAnsi="Times New Roman" w:cs="Times New Roman"/>
          <w:b/>
          <w:bCs/>
          <w:sz w:val="28"/>
          <w:szCs w:val="28"/>
        </w:rPr>
        <w:t>2. Nabavno poslovanje</w:t>
      </w:r>
    </w:p>
    <w:p w14:paraId="503F0EB3" w14:textId="0AA69680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46B53">
        <w:rPr>
          <w:rFonts w:ascii="Times New Roman" w:hAnsi="Times New Roman" w:cs="Times New Roman"/>
          <w:b/>
          <w:bCs/>
          <w:sz w:val="24"/>
          <w:szCs w:val="24"/>
        </w:rPr>
        <w:t>Mentorica Mirta Došen</w:t>
      </w:r>
    </w:p>
    <w:p w14:paraId="74E1E98D" w14:textId="77777777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BC5D8" w14:textId="77777777" w:rsidR="00246B53" w:rsidRDefault="002703BC" w:rsidP="00246B53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 xml:space="preserve">Pojam, funkcije i vrste trgovine </w:t>
      </w:r>
    </w:p>
    <w:p w14:paraId="7F65EB55" w14:textId="77777777" w:rsidR="00246B53" w:rsidRDefault="002703BC" w:rsidP="00246B53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 xml:space="preserve">Pojam asortimana robe i njegova važnost </w:t>
      </w:r>
    </w:p>
    <w:p w14:paraId="4857DB5A" w14:textId="6CAE8D0C" w:rsidR="002703BC" w:rsidRPr="00246B53" w:rsidRDefault="002703BC" w:rsidP="00246B53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Upravljanje zalihama robe</w:t>
      </w:r>
    </w:p>
    <w:p w14:paraId="6D86FA1A" w14:textId="0A881035" w:rsidR="002703BC" w:rsidRPr="00246B53" w:rsidRDefault="002703BC" w:rsidP="00246B53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Pojam i ciljevi nabave</w:t>
      </w:r>
    </w:p>
    <w:p w14:paraId="7B5C0D7D" w14:textId="781803D2" w:rsidR="002703BC" w:rsidRDefault="002703BC" w:rsidP="00246B53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Pojam i svrha skladišta</w:t>
      </w:r>
    </w:p>
    <w:p w14:paraId="2356A641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9E9B7A3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88C38CC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B9D343D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ED372E" w14:textId="62FE5C9F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246B53">
        <w:rPr>
          <w:rFonts w:ascii="Times New Roman" w:hAnsi="Times New Roman" w:cs="Times New Roman"/>
          <w:b/>
          <w:bCs/>
          <w:sz w:val="28"/>
          <w:szCs w:val="28"/>
        </w:rPr>
        <w:t>3. Ponašanje potrošača</w:t>
      </w:r>
    </w:p>
    <w:p w14:paraId="0B8B8AF6" w14:textId="62249CC0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46B53">
        <w:rPr>
          <w:rFonts w:ascii="Times New Roman" w:hAnsi="Times New Roman" w:cs="Times New Roman"/>
          <w:b/>
          <w:bCs/>
          <w:sz w:val="24"/>
          <w:szCs w:val="24"/>
        </w:rPr>
        <w:t xml:space="preserve">Mentorica Andrijana </w:t>
      </w:r>
      <w:proofErr w:type="spellStart"/>
      <w:r w:rsidRPr="00246B53">
        <w:rPr>
          <w:rFonts w:ascii="Times New Roman" w:hAnsi="Times New Roman" w:cs="Times New Roman"/>
          <w:b/>
          <w:bCs/>
          <w:sz w:val="24"/>
          <w:szCs w:val="24"/>
        </w:rPr>
        <w:t>Hajduković</w:t>
      </w:r>
      <w:proofErr w:type="spellEnd"/>
    </w:p>
    <w:p w14:paraId="2447892E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C1591E" w14:textId="48A1B328" w:rsidR="00246B53" w:rsidRPr="00246B53" w:rsidRDefault="00246B53" w:rsidP="00246B53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Društveni čimbenici ponašanja potrošača</w:t>
      </w:r>
    </w:p>
    <w:p w14:paraId="7584AB43" w14:textId="3249E419" w:rsidR="00246B53" w:rsidRPr="00246B53" w:rsidRDefault="00246B53" w:rsidP="00246B53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Osobni i psihološki čimbenici ponašanja potrošača</w:t>
      </w:r>
    </w:p>
    <w:p w14:paraId="7DAB2199" w14:textId="6C106DAC" w:rsidR="00246B53" w:rsidRPr="00246B53" w:rsidRDefault="00246B53" w:rsidP="00246B53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Proces donošenja odluke o kupnji</w:t>
      </w:r>
    </w:p>
    <w:p w14:paraId="5FC96CD0" w14:textId="5DE55673" w:rsidR="00246B53" w:rsidRDefault="00246B53" w:rsidP="00246B53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Predviđanje i utjecaj na ponašanje potrošača</w:t>
      </w:r>
    </w:p>
    <w:p w14:paraId="6D421AFE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AE56DF0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CE06BAB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49D718D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AED951" w14:textId="64EC8618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246B53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Prodajno poslovanje</w:t>
      </w:r>
    </w:p>
    <w:p w14:paraId="100A67D7" w14:textId="2CE7BED6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46B53">
        <w:rPr>
          <w:rFonts w:ascii="Times New Roman" w:hAnsi="Times New Roman" w:cs="Times New Roman"/>
          <w:b/>
          <w:bCs/>
          <w:sz w:val="24"/>
          <w:szCs w:val="24"/>
        </w:rPr>
        <w:t>Mentorica Irena Gradečak</w:t>
      </w:r>
    </w:p>
    <w:p w14:paraId="3CD9491C" w14:textId="77777777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71B0C" w14:textId="520FB370" w:rsidR="00246B53" w:rsidRPr="00246B53" w:rsidRDefault="00246B53" w:rsidP="00246B5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Osnove prodajnog poslovanja</w:t>
      </w:r>
    </w:p>
    <w:p w14:paraId="311598B7" w14:textId="12986FED" w:rsidR="00246B53" w:rsidRPr="00246B53" w:rsidRDefault="00246B53" w:rsidP="00246B5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Opći i posebni oblici prodaje</w:t>
      </w:r>
    </w:p>
    <w:p w14:paraId="249079E7" w14:textId="13CB8DA3" w:rsidR="00246B53" w:rsidRPr="00246B53" w:rsidRDefault="00246B53" w:rsidP="00246B5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Izlaganje i prodaja robe u prodavaonici</w:t>
      </w:r>
    </w:p>
    <w:p w14:paraId="057F343C" w14:textId="225F82D6" w:rsidR="00246B53" w:rsidRPr="00246B53" w:rsidRDefault="00246B53" w:rsidP="00246B5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Distribucija proizvod</w:t>
      </w:r>
      <w:r>
        <w:rPr>
          <w:rFonts w:ascii="Times New Roman" w:hAnsi="Times New Roman" w:cs="Times New Roman"/>
          <w:sz w:val="24"/>
          <w:szCs w:val="24"/>
        </w:rPr>
        <w:t>a</w:t>
      </w:r>
    </w:p>
    <w:p w14:paraId="201B968D" w14:textId="5AC7AB8B" w:rsidR="00246B53" w:rsidRPr="00246B53" w:rsidRDefault="00246B53" w:rsidP="00246B53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Elektronička trgovina</w:t>
      </w:r>
    </w:p>
    <w:p w14:paraId="0984B64C" w14:textId="77777777" w:rsidR="00BA3922" w:rsidRDefault="00BA3922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35C6D2D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BBA0ABC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3CA245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11CD02" w14:textId="1F01277C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8"/>
          <w:szCs w:val="28"/>
        </w:rPr>
      </w:pPr>
      <w:r w:rsidRPr="00246B53">
        <w:rPr>
          <w:rFonts w:ascii="Times New Roman" w:hAnsi="Times New Roman" w:cs="Times New Roman"/>
          <w:b/>
          <w:bCs/>
          <w:sz w:val="28"/>
          <w:szCs w:val="28"/>
        </w:rPr>
        <w:t>5. Prodajna komunikacija</w:t>
      </w:r>
    </w:p>
    <w:p w14:paraId="5951B9FB" w14:textId="7D9946DE" w:rsidR="00246B53" w:rsidRPr="00246B53" w:rsidRDefault="00246B53" w:rsidP="00246B53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246B53">
        <w:rPr>
          <w:rFonts w:ascii="Times New Roman" w:hAnsi="Times New Roman" w:cs="Times New Roman"/>
          <w:b/>
          <w:bCs/>
          <w:sz w:val="24"/>
          <w:szCs w:val="24"/>
        </w:rPr>
        <w:t>Mentorica Irena Gradečak</w:t>
      </w:r>
    </w:p>
    <w:p w14:paraId="463DF6AB" w14:textId="77777777" w:rsidR="00246B53" w:rsidRDefault="00246B53" w:rsidP="00246B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EEC1E4" w14:textId="5184D46F" w:rsidR="00246B53" w:rsidRPr="00246B53" w:rsidRDefault="00246B53" w:rsidP="00246B53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Bonton i etika prodajnom poslovanju</w:t>
      </w:r>
    </w:p>
    <w:p w14:paraId="71914136" w14:textId="1A944162" w:rsidR="00246B53" w:rsidRPr="00246B53" w:rsidRDefault="00246B53" w:rsidP="00246B53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Prodajni razgovor na primjeru prehrambene robe, proizvod „X“</w:t>
      </w:r>
    </w:p>
    <w:p w14:paraId="6C7F9858" w14:textId="20E712A0" w:rsidR="00246B53" w:rsidRPr="00246B53" w:rsidRDefault="00246B53" w:rsidP="00246B53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Prodajni razgovor na primjeru neprehrambene robe, proizvod „X“</w:t>
      </w:r>
    </w:p>
    <w:p w14:paraId="76045F2D" w14:textId="59940BFB" w:rsidR="00246B53" w:rsidRPr="00246B53" w:rsidRDefault="00246B53" w:rsidP="00246B53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6B53">
        <w:rPr>
          <w:rFonts w:ascii="Times New Roman" w:hAnsi="Times New Roman" w:cs="Times New Roman"/>
          <w:sz w:val="24"/>
          <w:szCs w:val="24"/>
        </w:rPr>
        <w:t>Prava potrošača u suvremenom svijetu</w:t>
      </w:r>
    </w:p>
    <w:p w14:paraId="1B49625B" w14:textId="7A5F7A7B" w:rsidR="00246B53" w:rsidRPr="00246B53" w:rsidRDefault="00246B53" w:rsidP="00246B53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46B53">
        <w:rPr>
          <w:rFonts w:ascii="Times New Roman" w:hAnsi="Times New Roman" w:cs="Times New Roman"/>
          <w:sz w:val="24"/>
          <w:szCs w:val="24"/>
        </w:rPr>
        <w:t>Mystery</w:t>
      </w:r>
      <w:proofErr w:type="spellEnd"/>
      <w:r w:rsidRPr="00246B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B53">
        <w:rPr>
          <w:rFonts w:ascii="Times New Roman" w:hAnsi="Times New Roman" w:cs="Times New Roman"/>
          <w:sz w:val="24"/>
          <w:szCs w:val="24"/>
        </w:rPr>
        <w:t>shopping</w:t>
      </w:r>
      <w:proofErr w:type="spellEnd"/>
      <w:r w:rsidRPr="00246B53">
        <w:rPr>
          <w:rFonts w:ascii="Times New Roman" w:hAnsi="Times New Roman" w:cs="Times New Roman"/>
          <w:sz w:val="24"/>
          <w:szCs w:val="24"/>
        </w:rPr>
        <w:t xml:space="preserve"> (tajno kupovanje)  </w:t>
      </w:r>
    </w:p>
    <w:sectPr w:rsidR="00246B53" w:rsidRPr="0024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F3833"/>
    <w:multiLevelType w:val="hybridMultilevel"/>
    <w:tmpl w:val="9BA0EE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0174E"/>
    <w:multiLevelType w:val="hybridMultilevel"/>
    <w:tmpl w:val="94AAE0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4D04"/>
    <w:multiLevelType w:val="hybridMultilevel"/>
    <w:tmpl w:val="BDE44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83041"/>
    <w:multiLevelType w:val="hybridMultilevel"/>
    <w:tmpl w:val="F2880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7E7C"/>
    <w:multiLevelType w:val="hybridMultilevel"/>
    <w:tmpl w:val="4AFADC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2490A"/>
    <w:multiLevelType w:val="hybridMultilevel"/>
    <w:tmpl w:val="75DE3C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357563">
    <w:abstractNumId w:val="1"/>
  </w:num>
  <w:num w:numId="2" w16cid:durableId="403184319">
    <w:abstractNumId w:val="0"/>
  </w:num>
  <w:num w:numId="3" w16cid:durableId="1272972477">
    <w:abstractNumId w:val="5"/>
  </w:num>
  <w:num w:numId="4" w16cid:durableId="692730719">
    <w:abstractNumId w:val="2"/>
  </w:num>
  <w:num w:numId="5" w16cid:durableId="683634661">
    <w:abstractNumId w:val="4"/>
  </w:num>
  <w:num w:numId="6" w16cid:durableId="203300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22"/>
    <w:rsid w:val="00246B53"/>
    <w:rsid w:val="002703BC"/>
    <w:rsid w:val="003A1DDD"/>
    <w:rsid w:val="00497A10"/>
    <w:rsid w:val="00655EB9"/>
    <w:rsid w:val="009E6B8C"/>
    <w:rsid w:val="00BA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F3DB"/>
  <w15:chartTrackingRefBased/>
  <w15:docId w15:val="{255C9622-C433-436B-8967-33C3B50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3922"/>
    <w:pPr>
      <w:ind w:left="720"/>
      <w:contextualSpacing/>
    </w:pPr>
  </w:style>
  <w:style w:type="paragraph" w:styleId="Bezproreda">
    <w:name w:val="No Spacing"/>
    <w:uiPriority w:val="1"/>
    <w:qFormat/>
    <w:rsid w:val="00246B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ema.marojevic.10@gmail.com</dc:creator>
  <cp:keywords/>
  <dc:description/>
  <cp:lastModifiedBy>ema.marojevic.10@gmail.com</cp:lastModifiedBy>
  <cp:revision>2</cp:revision>
  <dcterms:created xsi:type="dcterms:W3CDTF">2024-10-20T07:36:00Z</dcterms:created>
  <dcterms:modified xsi:type="dcterms:W3CDTF">2024-10-20T08:04:00Z</dcterms:modified>
</cp:coreProperties>
</file>