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D19A" w14:textId="77777777" w:rsidR="00B972D5" w:rsidRDefault="00B972D5" w:rsidP="00327C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D89E79" w14:textId="5E24671E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TEME ZA ZAVRŠNI RAD u školskoj godini 202</w:t>
      </w:r>
      <w:r>
        <w:rPr>
          <w:rFonts w:ascii="Arial" w:hAnsi="Arial" w:cs="Arial"/>
          <w:sz w:val="24"/>
          <w:szCs w:val="24"/>
        </w:rPr>
        <w:t>4</w:t>
      </w:r>
      <w:r w:rsidRPr="008F3F10">
        <w:rPr>
          <w:rFonts w:ascii="Arial" w:hAnsi="Arial" w:cs="Arial"/>
          <w:sz w:val="24"/>
          <w:szCs w:val="24"/>
        </w:rPr>
        <w:t>./2</w:t>
      </w:r>
      <w:r>
        <w:rPr>
          <w:rFonts w:ascii="Arial" w:hAnsi="Arial" w:cs="Arial"/>
          <w:sz w:val="24"/>
          <w:szCs w:val="24"/>
        </w:rPr>
        <w:t>5</w:t>
      </w:r>
      <w:r w:rsidRPr="008F3F10">
        <w:rPr>
          <w:rFonts w:ascii="Arial" w:hAnsi="Arial" w:cs="Arial"/>
          <w:sz w:val="24"/>
          <w:szCs w:val="24"/>
        </w:rPr>
        <w:t>.</w:t>
      </w:r>
    </w:p>
    <w:p w14:paraId="774449AB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Nastavni predmet: TAJNIČKO POSLOVANJE </w:t>
      </w:r>
    </w:p>
    <w:p w14:paraId="11CB0A6D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Mentor: Tomislava </w:t>
      </w:r>
      <w:proofErr w:type="spellStart"/>
      <w:r w:rsidRPr="008F3F10">
        <w:rPr>
          <w:rFonts w:ascii="Arial" w:hAnsi="Arial" w:cs="Arial"/>
          <w:sz w:val="24"/>
          <w:szCs w:val="24"/>
        </w:rPr>
        <w:t>Komesarović</w:t>
      </w:r>
      <w:proofErr w:type="spellEnd"/>
    </w:p>
    <w:p w14:paraId="355BC141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Razred: 4.f</w:t>
      </w:r>
    </w:p>
    <w:p w14:paraId="1C11A34C" w14:textId="77777777" w:rsidR="00327C18" w:rsidRPr="008F3F10" w:rsidRDefault="00327C18" w:rsidP="00327C18">
      <w:pPr>
        <w:spacing w:after="0"/>
        <w:rPr>
          <w:rFonts w:ascii="Arial" w:hAnsi="Arial" w:cs="Arial"/>
          <w:sz w:val="24"/>
          <w:szCs w:val="24"/>
        </w:rPr>
      </w:pPr>
    </w:p>
    <w:p w14:paraId="6BB2556D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F3F10">
        <w:rPr>
          <w:rFonts w:ascii="Arial" w:eastAsia="Calibri" w:hAnsi="Arial" w:cs="Arial"/>
          <w:sz w:val="24"/>
          <w:szCs w:val="24"/>
        </w:rPr>
        <w:t>1. Područje rada i složenost zanimanja tajnika/</w:t>
      </w:r>
      <w:proofErr w:type="spellStart"/>
      <w:r w:rsidRPr="008F3F10">
        <w:rPr>
          <w:rFonts w:ascii="Arial" w:eastAsia="Calibri" w:hAnsi="Arial" w:cs="Arial"/>
          <w:sz w:val="24"/>
          <w:szCs w:val="24"/>
        </w:rPr>
        <w:t>ce</w:t>
      </w:r>
      <w:proofErr w:type="spellEnd"/>
      <w:r w:rsidRPr="008F3F10">
        <w:rPr>
          <w:rFonts w:ascii="Arial" w:eastAsia="Calibri" w:hAnsi="Arial" w:cs="Arial"/>
          <w:sz w:val="24"/>
          <w:szCs w:val="24"/>
        </w:rPr>
        <w:t xml:space="preserve">  </w:t>
      </w:r>
    </w:p>
    <w:p w14:paraId="338426FE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Pr="008F3F10">
        <w:rPr>
          <w:rFonts w:ascii="Arial" w:eastAsia="Calibri" w:hAnsi="Arial" w:cs="Arial"/>
          <w:sz w:val="24"/>
          <w:szCs w:val="24"/>
        </w:rPr>
        <w:t xml:space="preserve">. Bonton i komunikacija </w:t>
      </w:r>
    </w:p>
    <w:p w14:paraId="6FD8A36E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Pr="008F3F10">
        <w:rPr>
          <w:rFonts w:ascii="Arial" w:eastAsia="Calibri" w:hAnsi="Arial" w:cs="Arial"/>
          <w:sz w:val="24"/>
          <w:szCs w:val="24"/>
        </w:rPr>
        <w:t xml:space="preserve">.  Planiranje vremena – upravljanje informacijama </w:t>
      </w:r>
    </w:p>
    <w:p w14:paraId="6502A5E6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8F3F10">
        <w:rPr>
          <w:rFonts w:ascii="Arial" w:eastAsia="Calibri" w:hAnsi="Arial" w:cs="Arial"/>
          <w:sz w:val="24"/>
          <w:szCs w:val="24"/>
        </w:rPr>
        <w:t>. Radni uvjeti i ergonomija</w:t>
      </w:r>
    </w:p>
    <w:p w14:paraId="31A35AF9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5</w:t>
      </w:r>
      <w:r w:rsidRPr="008F3F10">
        <w:rPr>
          <w:rFonts w:ascii="Arial" w:eastAsia="Calibri" w:hAnsi="Arial" w:cs="Arial"/>
          <w:bCs/>
          <w:sz w:val="24"/>
          <w:szCs w:val="24"/>
        </w:rPr>
        <w:t>.</w:t>
      </w:r>
      <w:r w:rsidRPr="008F3F1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3F10">
        <w:rPr>
          <w:rFonts w:ascii="Arial" w:hAnsi="Arial" w:cs="Arial"/>
          <w:sz w:val="24"/>
          <w:szCs w:val="24"/>
        </w:rPr>
        <w:t xml:space="preserve"> Odnosi s javnošću kao komunikacija</w:t>
      </w:r>
    </w:p>
    <w:p w14:paraId="62E5C3F1" w14:textId="77777777" w:rsidR="00327C18" w:rsidRPr="008F3F10" w:rsidRDefault="00327C18" w:rsidP="00327C1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6</w:t>
      </w:r>
      <w:r w:rsidRPr="008F3F10">
        <w:rPr>
          <w:rFonts w:ascii="Arial" w:eastAsia="Calibri" w:hAnsi="Arial" w:cs="Arial"/>
          <w:bCs/>
          <w:sz w:val="24"/>
          <w:szCs w:val="24"/>
        </w:rPr>
        <w:t>.</w:t>
      </w:r>
      <w:r w:rsidRPr="008F3F10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F3F10">
        <w:rPr>
          <w:rFonts w:ascii="Arial" w:hAnsi="Arial" w:cs="Arial"/>
          <w:sz w:val="24"/>
          <w:szCs w:val="24"/>
        </w:rPr>
        <w:t>Poslovna etika i etički kodeks</w:t>
      </w:r>
    </w:p>
    <w:p w14:paraId="239AEB50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F3F10">
        <w:rPr>
          <w:rFonts w:ascii="Arial" w:hAnsi="Arial" w:cs="Arial"/>
          <w:sz w:val="24"/>
          <w:szCs w:val="24"/>
        </w:rPr>
        <w:t>. Krizno komuniciranje i mediji</w:t>
      </w:r>
    </w:p>
    <w:p w14:paraId="09423215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8F3F10">
        <w:rPr>
          <w:rFonts w:ascii="Arial" w:hAnsi="Arial" w:cs="Arial"/>
          <w:sz w:val="24"/>
          <w:szCs w:val="24"/>
        </w:rPr>
        <w:t>. Konferencija za novinare</w:t>
      </w:r>
    </w:p>
    <w:p w14:paraId="4B88172F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F3F10">
        <w:rPr>
          <w:rFonts w:ascii="Arial" w:hAnsi="Arial" w:cs="Arial"/>
          <w:sz w:val="24"/>
          <w:szCs w:val="24"/>
        </w:rPr>
        <w:t>. Ljudski potencijali i poslovanje organizacije</w:t>
      </w:r>
    </w:p>
    <w:p w14:paraId="3EEE51D2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8F3F10">
        <w:rPr>
          <w:rFonts w:ascii="Arial" w:hAnsi="Arial" w:cs="Arial"/>
          <w:sz w:val="24"/>
          <w:szCs w:val="24"/>
        </w:rPr>
        <w:t>. Ljudski resursi – intelektualni kapital</w:t>
      </w:r>
    </w:p>
    <w:p w14:paraId="57C5C6C5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8F3F10">
        <w:rPr>
          <w:rFonts w:ascii="Arial" w:hAnsi="Arial" w:cs="Arial"/>
          <w:sz w:val="24"/>
          <w:szCs w:val="24"/>
        </w:rPr>
        <w:t>. Priprema i tijek poslovnih sastanaka</w:t>
      </w:r>
    </w:p>
    <w:p w14:paraId="59675978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8F3F10">
        <w:rPr>
          <w:rFonts w:ascii="Arial" w:hAnsi="Arial" w:cs="Arial"/>
          <w:sz w:val="24"/>
          <w:szCs w:val="24"/>
        </w:rPr>
        <w:t>. Vođenje uspješnog intervjua</w:t>
      </w:r>
    </w:p>
    <w:p w14:paraId="7DE3F90B" w14:textId="77777777" w:rsidR="00327C18" w:rsidRPr="008F3F10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0A4B0B" w14:textId="77777777" w:rsidR="00B972D5" w:rsidRDefault="00B972D5" w:rsidP="00327C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D6240B" w14:textId="2939C369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TEME ZA ZAVRŠNI RAD u školskoj godini 202</w:t>
      </w:r>
      <w:r>
        <w:rPr>
          <w:rFonts w:ascii="Arial" w:hAnsi="Arial" w:cs="Arial"/>
          <w:sz w:val="24"/>
          <w:szCs w:val="24"/>
        </w:rPr>
        <w:t>4</w:t>
      </w:r>
      <w:r w:rsidRPr="008F3F10">
        <w:rPr>
          <w:rFonts w:ascii="Arial" w:hAnsi="Arial" w:cs="Arial"/>
          <w:sz w:val="24"/>
          <w:szCs w:val="24"/>
        </w:rPr>
        <w:t>./2</w:t>
      </w:r>
      <w:r>
        <w:rPr>
          <w:rFonts w:ascii="Arial" w:hAnsi="Arial" w:cs="Arial"/>
          <w:sz w:val="24"/>
          <w:szCs w:val="24"/>
        </w:rPr>
        <w:t>5</w:t>
      </w:r>
      <w:r w:rsidRPr="008F3F10">
        <w:rPr>
          <w:rFonts w:ascii="Arial" w:hAnsi="Arial" w:cs="Arial"/>
          <w:sz w:val="24"/>
          <w:szCs w:val="24"/>
        </w:rPr>
        <w:t>.</w:t>
      </w:r>
    </w:p>
    <w:p w14:paraId="0B317604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Nastavni predmet: TRGOVAČKO PRAVO </w:t>
      </w:r>
    </w:p>
    <w:p w14:paraId="03893DE4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Mentor: Tomislava </w:t>
      </w:r>
      <w:proofErr w:type="spellStart"/>
      <w:r w:rsidRPr="008F3F10">
        <w:rPr>
          <w:rFonts w:ascii="Arial" w:hAnsi="Arial" w:cs="Arial"/>
          <w:sz w:val="24"/>
          <w:szCs w:val="24"/>
        </w:rPr>
        <w:t>Komesarović</w:t>
      </w:r>
      <w:proofErr w:type="spellEnd"/>
    </w:p>
    <w:p w14:paraId="4317FD6A" w14:textId="77777777" w:rsidR="00327C18" w:rsidRPr="008F3F10" w:rsidRDefault="00327C18" w:rsidP="00327C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Razred: 4.f</w:t>
      </w:r>
    </w:p>
    <w:p w14:paraId="0A619E15" w14:textId="77777777" w:rsidR="00327C18" w:rsidRPr="008F3F10" w:rsidRDefault="00327C18" w:rsidP="00327C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FA458C" w14:textId="77777777" w:rsidR="00327C18" w:rsidRPr="008F3F10" w:rsidRDefault="00327C18" w:rsidP="00327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1. Norme ponašanja i pravo</w:t>
      </w:r>
    </w:p>
    <w:p w14:paraId="654AF55B" w14:textId="77777777" w:rsidR="00327C18" w:rsidRPr="008F3F10" w:rsidRDefault="00327C18" w:rsidP="00327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2. Dioničko društvo</w:t>
      </w:r>
    </w:p>
    <w:p w14:paraId="07B39AAD" w14:textId="77777777" w:rsidR="00327C18" w:rsidRPr="008F3F10" w:rsidRDefault="00327C18" w:rsidP="00327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3. Društvo s ograničenom odgovornošću</w:t>
      </w:r>
    </w:p>
    <w:p w14:paraId="10418092" w14:textId="77777777" w:rsidR="00327C18" w:rsidRPr="008F3F10" w:rsidRDefault="00327C18" w:rsidP="00327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4. Pretpostavke za sklapanje ugovora</w:t>
      </w:r>
    </w:p>
    <w:p w14:paraId="3BEE0A7A" w14:textId="77777777" w:rsidR="00327C18" w:rsidRPr="008F3F10" w:rsidRDefault="00327C18" w:rsidP="00327C1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5. Ugovor o kupoprodaji</w:t>
      </w:r>
    </w:p>
    <w:p w14:paraId="331EA1E4" w14:textId="77777777" w:rsidR="00327C18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3587BD" w14:textId="63B31763" w:rsidR="00327C18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951D46" w14:textId="3B90E298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51A4BB" w14:textId="172966AA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543B3C" w14:textId="7C713E77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765AFC" w14:textId="1A8D43D9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D3C36B" w14:textId="77777777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A52451" w14:textId="77777777" w:rsidR="00327C18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B8F506" w14:textId="77777777" w:rsidR="000A1CAF" w:rsidRPr="000A1CAF" w:rsidRDefault="000A1CAF" w:rsidP="000A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A1CAF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POPIS TEMA ZA ZAVRŠNI RAD IZ </w:t>
      </w:r>
    </w:p>
    <w:p w14:paraId="789CDD43" w14:textId="77777777" w:rsidR="000A1CAF" w:rsidRPr="000A1CAF" w:rsidRDefault="000A1CAF" w:rsidP="000A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A1CAF">
        <w:rPr>
          <w:rFonts w:ascii="Times New Roman" w:eastAsia="Times New Roman" w:hAnsi="Times New Roman" w:cs="Times New Roman"/>
          <w:sz w:val="36"/>
          <w:szCs w:val="36"/>
          <w:lang w:eastAsia="hr-HR"/>
        </w:rPr>
        <w:t>TEHNIKE KOMUNICIRANJA</w:t>
      </w:r>
    </w:p>
    <w:p w14:paraId="34E15DBC" w14:textId="77777777" w:rsidR="000A1CAF" w:rsidRPr="000A1CAF" w:rsidRDefault="000A1CAF" w:rsidP="000A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A1CAF">
        <w:rPr>
          <w:rFonts w:ascii="Times New Roman" w:eastAsia="Times New Roman" w:hAnsi="Times New Roman" w:cs="Times New Roman"/>
          <w:sz w:val="36"/>
          <w:szCs w:val="36"/>
          <w:lang w:eastAsia="hr-HR"/>
        </w:rPr>
        <w:t>U ŠK. GOD. 2024. / 2025.</w:t>
      </w:r>
    </w:p>
    <w:p w14:paraId="44D5BBA8" w14:textId="77777777" w:rsidR="000A1CAF" w:rsidRPr="000A1CAF" w:rsidRDefault="000A1CAF" w:rsidP="000A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8CE503" w14:textId="77777777" w:rsidR="000A1CAF" w:rsidRPr="000A1CAF" w:rsidRDefault="000A1CAF" w:rsidP="000A1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0A1CAF">
        <w:rPr>
          <w:rFonts w:ascii="Times New Roman" w:eastAsia="Times New Roman" w:hAnsi="Times New Roman" w:cs="Times New Roman"/>
          <w:sz w:val="36"/>
          <w:szCs w:val="36"/>
          <w:lang w:eastAsia="hr-HR"/>
        </w:rPr>
        <w:t>(4. f)</w:t>
      </w:r>
    </w:p>
    <w:p w14:paraId="763A7AC7" w14:textId="77777777" w:rsidR="000A1CAF" w:rsidRPr="000A1CAF" w:rsidRDefault="000A1CAF" w:rsidP="000A1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852A91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Vrste komunikacija </w:t>
      </w:r>
    </w:p>
    <w:p w14:paraId="5BBEC355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Promocijske poslovne komunikacije </w:t>
      </w:r>
    </w:p>
    <w:p w14:paraId="405878BC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Operativne poslovne komunikacije </w:t>
      </w:r>
    </w:p>
    <w:p w14:paraId="1D1C8A82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Teškoće u komercijalnom poslovanju</w:t>
      </w:r>
    </w:p>
    <w:p w14:paraId="6AFA5845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Postupanje s poštom u poslovnoj organizaciji</w:t>
      </w:r>
    </w:p>
    <w:p w14:paraId="21192E01" w14:textId="77777777" w:rsidR="000A1CAF" w:rsidRPr="000A1CAF" w:rsidRDefault="000A1CAF" w:rsidP="000A1C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Neverbalna komunikacija</w:t>
      </w:r>
    </w:p>
    <w:p w14:paraId="5E06953B" w14:textId="77777777" w:rsidR="000A1CAF" w:rsidRPr="000A1CAF" w:rsidRDefault="000A1CAF" w:rsidP="000A1CA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D97F377" w14:textId="77777777" w:rsidR="000A1CAF" w:rsidRPr="000A1CAF" w:rsidRDefault="000A1CAF" w:rsidP="000A1CA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Mentorica:</w:t>
      </w:r>
    </w:p>
    <w:p w14:paraId="0963FFD0" w14:textId="77777777" w:rsidR="000A1CAF" w:rsidRPr="000A1CAF" w:rsidRDefault="000A1CAF" w:rsidP="000A1CA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Andrijana </w:t>
      </w:r>
      <w:proofErr w:type="spellStart"/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Hajduković</w:t>
      </w:r>
      <w:proofErr w:type="spellEnd"/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, </w:t>
      </w:r>
      <w:proofErr w:type="spellStart"/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dipl.oec</w:t>
      </w:r>
      <w:proofErr w:type="spellEnd"/>
      <w:r w:rsidRPr="000A1CAF">
        <w:rPr>
          <w:rFonts w:ascii="Times New Roman" w:eastAsia="Times New Roman" w:hAnsi="Times New Roman" w:cs="Times New Roman"/>
          <w:sz w:val="32"/>
          <w:szCs w:val="32"/>
          <w:lang w:eastAsia="hr-HR"/>
        </w:rPr>
        <w:t>.</w:t>
      </w:r>
    </w:p>
    <w:p w14:paraId="5C599166" w14:textId="77777777" w:rsidR="000A1CAF" w:rsidRPr="000A1CAF" w:rsidRDefault="000A1CAF" w:rsidP="000A1CAF">
      <w:pPr>
        <w:spacing w:after="0" w:line="240" w:lineRule="auto"/>
        <w:rPr>
          <w:rFonts w:ascii="@FZLanTingHeiS-UL-GB" w:eastAsia="@FZLanTingHeiS-UL-GB" w:hAnsi="@FZLanTingHeiS-UL-GB" w:cs="@FZLanTingHeiS-UL-GB"/>
          <w:sz w:val="24"/>
          <w:szCs w:val="24"/>
          <w:lang w:eastAsia="hr-HR"/>
        </w:rPr>
      </w:pPr>
    </w:p>
    <w:p w14:paraId="434A799A" w14:textId="1B27E4E3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848711" w14:textId="4B3E96A1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257734" w14:textId="628B7FAC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84569B" w14:textId="77777777" w:rsidR="00B972D5" w:rsidRDefault="00B972D5" w:rsidP="00B972D5">
      <w:pPr>
        <w:jc w:val="center"/>
        <w:rPr>
          <w:b/>
          <w:bCs/>
          <w:sz w:val="24"/>
          <w:szCs w:val="24"/>
        </w:rPr>
      </w:pPr>
      <w:r w:rsidRPr="00FB0B3F">
        <w:rPr>
          <w:b/>
          <w:bCs/>
          <w:sz w:val="24"/>
          <w:szCs w:val="24"/>
        </w:rPr>
        <w:t>Prijedlog tema za završne radove</w:t>
      </w:r>
    </w:p>
    <w:p w14:paraId="25FB511A" w14:textId="77777777" w:rsidR="00B972D5" w:rsidRPr="00FB0B3F" w:rsidRDefault="00B972D5" w:rsidP="00B972D5">
      <w:pPr>
        <w:jc w:val="center"/>
        <w:rPr>
          <w:b/>
          <w:bCs/>
          <w:sz w:val="24"/>
          <w:szCs w:val="24"/>
        </w:rPr>
      </w:pPr>
    </w:p>
    <w:p w14:paraId="35630F4A" w14:textId="77777777" w:rsidR="00B972D5" w:rsidRPr="00FB0B3F" w:rsidRDefault="00B972D5" w:rsidP="00B972D5">
      <w:pPr>
        <w:rPr>
          <w:b/>
          <w:bCs/>
        </w:rPr>
      </w:pPr>
      <w:r w:rsidRPr="00FB0B3F">
        <w:rPr>
          <w:b/>
          <w:bCs/>
        </w:rPr>
        <w:t>Š</w:t>
      </w:r>
      <w:r>
        <w:rPr>
          <w:b/>
          <w:bCs/>
        </w:rPr>
        <w:t>kolska godina 2024./2025</w:t>
      </w:r>
      <w:r w:rsidRPr="00FB0B3F">
        <w:rPr>
          <w:b/>
          <w:bCs/>
        </w:rPr>
        <w:t>.</w:t>
      </w:r>
    </w:p>
    <w:p w14:paraId="344E503E" w14:textId="77777777" w:rsidR="00B972D5" w:rsidRPr="00FB0B3F" w:rsidRDefault="00B972D5" w:rsidP="00B972D5">
      <w:pPr>
        <w:rPr>
          <w:b/>
          <w:bCs/>
        </w:rPr>
      </w:pPr>
      <w:r w:rsidRPr="00FB0B3F">
        <w:rPr>
          <w:b/>
          <w:bCs/>
        </w:rPr>
        <w:t>Nastavnica: Josipa Prgomet</w:t>
      </w:r>
    </w:p>
    <w:p w14:paraId="3B692381" w14:textId="77777777" w:rsidR="00B972D5" w:rsidRDefault="00B972D5" w:rsidP="00B972D5"/>
    <w:p w14:paraId="4B83E28E" w14:textId="77777777" w:rsidR="00B972D5" w:rsidRDefault="00B972D5" w:rsidP="00B972D5">
      <w:r>
        <w:t xml:space="preserve">Prijedlog tema za nastavni predmet </w:t>
      </w:r>
      <w:r w:rsidRPr="00976084">
        <w:rPr>
          <w:b/>
        </w:rPr>
        <w:t>Tehnika komuniciranja (4. F)</w:t>
      </w:r>
    </w:p>
    <w:p w14:paraId="1D97417F" w14:textId="77777777" w:rsidR="00B972D5" w:rsidRDefault="00B972D5" w:rsidP="00B972D5">
      <w:pPr>
        <w:rPr>
          <w:rFonts w:ascii="Calibri" w:hAnsi="Calibri" w:cs="Calibri"/>
          <w:sz w:val="20"/>
          <w:szCs w:val="20"/>
        </w:rPr>
      </w:pPr>
      <w:r>
        <w:t>1. Dopisivanje u ugostiteljstvu i turizmu</w:t>
      </w:r>
    </w:p>
    <w:p w14:paraId="4EB86BCB" w14:textId="77777777" w:rsidR="00B972D5" w:rsidRDefault="00B972D5" w:rsidP="00B972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Službeno dopisivanje</w:t>
      </w:r>
    </w:p>
    <w:p w14:paraId="140C2F9A" w14:textId="77777777" w:rsidR="00B972D5" w:rsidRDefault="00B972D5" w:rsidP="00B972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Komuniciranje – važnost, cilj i svrha</w:t>
      </w:r>
    </w:p>
    <w:p w14:paraId="328AED27" w14:textId="77777777" w:rsidR="00B972D5" w:rsidRDefault="00B972D5" w:rsidP="00B972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Faze poslovnog komuniciranja</w:t>
      </w:r>
    </w:p>
    <w:p w14:paraId="16B8D294" w14:textId="77777777" w:rsidR="00B972D5" w:rsidRPr="004B48A1" w:rsidRDefault="00B972D5" w:rsidP="00B972D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 Službeno dopisivanje</w:t>
      </w:r>
    </w:p>
    <w:p w14:paraId="4B733056" w14:textId="77777777" w:rsidR="00B972D5" w:rsidRPr="004B48A1" w:rsidRDefault="00B972D5" w:rsidP="00B972D5">
      <w:pPr>
        <w:rPr>
          <w:rFonts w:ascii="Calibri" w:hAnsi="Calibri" w:cs="Calibri"/>
          <w:sz w:val="20"/>
          <w:szCs w:val="20"/>
        </w:rPr>
      </w:pPr>
    </w:p>
    <w:p w14:paraId="1D123267" w14:textId="77777777" w:rsidR="00B972D5" w:rsidRDefault="00B972D5" w:rsidP="00B972D5"/>
    <w:p w14:paraId="0BBA2515" w14:textId="7F2D4A1A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80BF7C" w14:textId="713EAB38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A75FEB" w14:textId="77777777" w:rsidR="000A1CAF" w:rsidRDefault="000A1CAF" w:rsidP="000A1CA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Prijedlog tema za izradbu i obranu završnog rada</w:t>
      </w:r>
    </w:p>
    <w:p w14:paraId="6A177915" w14:textId="77777777" w:rsidR="000A1CAF" w:rsidRDefault="000A1CAF" w:rsidP="000A1CA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4.f razred poslovni tajnik </w:t>
      </w:r>
    </w:p>
    <w:p w14:paraId="218D1C1C" w14:textId="77777777" w:rsidR="000A1CAF" w:rsidRDefault="000A1CAF" w:rsidP="000A1CAF">
      <w:pPr>
        <w:pStyle w:val="Bezproreda"/>
        <w:ind w:firstLineChars="950" w:firstLine="2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ljetni rok školske  godine 2024./2025.</w:t>
      </w:r>
    </w:p>
    <w:p w14:paraId="3D7C23DB" w14:textId="77777777" w:rsidR="000A1CAF" w:rsidRDefault="000A1CAF" w:rsidP="000A1CAF">
      <w:pPr>
        <w:pStyle w:val="Bezproreda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Mentorica: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Božana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Lukić, dipl. pravnica</w:t>
      </w:r>
    </w:p>
    <w:p w14:paraId="5E785F8C" w14:textId="77777777" w:rsidR="000A1CAF" w:rsidRDefault="000A1CAF" w:rsidP="000A1CA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AF679A4" w14:textId="77777777" w:rsidR="000A1CAF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6CA5651D" w14:textId="77777777" w:rsidR="000A1CAF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2024EFE4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 xml:space="preserve">Ustavni Ustroj Republike Hrvatske </w:t>
      </w:r>
    </w:p>
    <w:p w14:paraId="4413B619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33DC6BB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>1. Predsjednički izbori</w:t>
      </w:r>
    </w:p>
    <w:p w14:paraId="33FDD21F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>2. Parlamentarni izbori</w:t>
      </w:r>
    </w:p>
    <w:p w14:paraId="69B448FE" w14:textId="4171929D" w:rsidR="000A1CAF" w:rsidRPr="00614DC7" w:rsidRDefault="00047995" w:rsidP="000A1CAF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r w:rsidRPr="00614DC7">
        <w:rPr>
          <w:rFonts w:ascii="Times New Roman" w:hAnsi="Times New Roman" w:cs="Times New Roman"/>
          <w:bCs/>
          <w:sz w:val="28"/>
          <w:szCs w:val="28"/>
        </w:rPr>
        <w:t>3</w:t>
      </w:r>
      <w:r w:rsidR="000A1CAF" w:rsidRPr="00614DC7">
        <w:rPr>
          <w:rFonts w:ascii="Times New Roman" w:hAnsi="Times New Roman" w:cs="Times New Roman"/>
          <w:bCs/>
          <w:sz w:val="28"/>
          <w:szCs w:val="28"/>
        </w:rPr>
        <w:t>. Ustrojstvo i način rada Ustavnog suda RH</w:t>
      </w:r>
    </w:p>
    <w:p w14:paraId="44611C3A" w14:textId="5DEBFC6C" w:rsidR="000A1CAF" w:rsidRPr="00614DC7" w:rsidRDefault="00047995" w:rsidP="00047995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r w:rsidRPr="00614DC7">
        <w:rPr>
          <w:rFonts w:ascii="Times New Roman" w:hAnsi="Times New Roman" w:cs="Times New Roman"/>
          <w:bCs/>
          <w:sz w:val="28"/>
          <w:szCs w:val="28"/>
        </w:rPr>
        <w:t>4.</w:t>
      </w:r>
      <w:r w:rsidR="000A1CAF" w:rsidRPr="00614DC7">
        <w:rPr>
          <w:rFonts w:ascii="Times New Roman" w:hAnsi="Times New Roman" w:cs="Times New Roman"/>
          <w:bCs/>
          <w:sz w:val="28"/>
          <w:szCs w:val="28"/>
        </w:rPr>
        <w:t>Ostvarivanje  neposredne demokracije</w:t>
      </w:r>
    </w:p>
    <w:p w14:paraId="5C84C2BF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C3005E1" w14:textId="77777777" w:rsidR="000A1CAF" w:rsidRPr="00614DC7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095E898B" w14:textId="77777777" w:rsidR="000A1CAF" w:rsidRPr="00614DC7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0ACF5644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614DC7">
        <w:rPr>
          <w:rFonts w:ascii="Times New Roman" w:hAnsi="Times New Roman" w:cs="Times New Roman"/>
          <w:sz w:val="28"/>
          <w:szCs w:val="28"/>
          <w:u w:val="single"/>
        </w:rPr>
        <w:t xml:space="preserve"> RADNO PRAVO  </w:t>
      </w:r>
    </w:p>
    <w:p w14:paraId="4F2D2E18" w14:textId="77777777" w:rsidR="000A1CAF" w:rsidRPr="00614DC7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005EFB7" w14:textId="1F5E44D5" w:rsidR="000A1CAF" w:rsidRPr="00614DC7" w:rsidRDefault="00614DC7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>1</w:t>
      </w:r>
      <w:r w:rsidR="000A1CAF" w:rsidRPr="00614DC7">
        <w:rPr>
          <w:rFonts w:ascii="Times New Roman" w:hAnsi="Times New Roman" w:cs="Times New Roman"/>
          <w:sz w:val="28"/>
          <w:szCs w:val="28"/>
        </w:rPr>
        <w:t>.Šteta u radnom odnosu</w:t>
      </w:r>
    </w:p>
    <w:p w14:paraId="6ECA174B" w14:textId="13A61857" w:rsidR="000A1CAF" w:rsidRPr="00614DC7" w:rsidRDefault="00614DC7" w:rsidP="000A1CAF">
      <w:pPr>
        <w:pStyle w:val="Bezproreda"/>
        <w:rPr>
          <w:rFonts w:ascii="Times New Roman" w:hAnsi="Times New Roman" w:cs="Times New Roman"/>
          <w:bCs/>
          <w:sz w:val="28"/>
          <w:szCs w:val="28"/>
        </w:rPr>
      </w:pPr>
      <w:r w:rsidRPr="00614DC7">
        <w:rPr>
          <w:rFonts w:ascii="Times New Roman" w:hAnsi="Times New Roman" w:cs="Times New Roman"/>
          <w:bCs/>
          <w:sz w:val="28"/>
          <w:szCs w:val="28"/>
        </w:rPr>
        <w:t>2</w:t>
      </w:r>
      <w:r w:rsidR="000A1CAF" w:rsidRPr="00614DC7">
        <w:rPr>
          <w:rFonts w:ascii="Times New Roman" w:hAnsi="Times New Roman" w:cs="Times New Roman"/>
          <w:bCs/>
          <w:sz w:val="28"/>
          <w:szCs w:val="28"/>
        </w:rPr>
        <w:t xml:space="preserve">.Prava iz zdravstvenog osiguranja </w:t>
      </w:r>
    </w:p>
    <w:p w14:paraId="59EC93F4" w14:textId="3AE8F4AE" w:rsidR="000A1CAF" w:rsidRPr="00614DC7" w:rsidRDefault="00614DC7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>3</w:t>
      </w:r>
      <w:r w:rsidR="000A1CAF" w:rsidRPr="00614DC7">
        <w:rPr>
          <w:rFonts w:ascii="Times New Roman" w:hAnsi="Times New Roman" w:cs="Times New Roman"/>
          <w:sz w:val="28"/>
          <w:szCs w:val="28"/>
        </w:rPr>
        <w:t>. Zaštita majčinstva</w:t>
      </w:r>
    </w:p>
    <w:p w14:paraId="41743499" w14:textId="084FB2B1" w:rsidR="000A1CAF" w:rsidRPr="00614DC7" w:rsidRDefault="00614DC7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614DC7">
        <w:rPr>
          <w:rFonts w:ascii="Times New Roman" w:hAnsi="Times New Roman" w:cs="Times New Roman"/>
          <w:sz w:val="28"/>
          <w:szCs w:val="28"/>
        </w:rPr>
        <w:t>4</w:t>
      </w:r>
      <w:r w:rsidR="000A1CAF" w:rsidRPr="00614DC7">
        <w:rPr>
          <w:rFonts w:ascii="Times New Roman" w:hAnsi="Times New Roman" w:cs="Times New Roman"/>
          <w:sz w:val="28"/>
          <w:szCs w:val="28"/>
        </w:rPr>
        <w:t>.Štrajk</w:t>
      </w:r>
    </w:p>
    <w:p w14:paraId="414CDFA6" w14:textId="77777777" w:rsidR="000A1CAF" w:rsidRPr="00614DC7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3D2CB474" w14:textId="77777777" w:rsidR="000A1CAF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14:paraId="7713951D" w14:textId="77777777" w:rsidR="000A1CAF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454C649C" w14:textId="77777777" w:rsidR="000A1CAF" w:rsidRDefault="000A1CAF" w:rsidP="000A1CAF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1EBC7DE1" w14:textId="11F92588" w:rsidR="000A1CAF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E217BC5" w14:textId="0595F23C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47AAE14" w14:textId="51751DA4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4FEF765" w14:textId="146596DD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8596678" w14:textId="38BCB654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AAB78DA" w14:textId="5F480FD8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A94CAB3" w14:textId="6931312E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F38B117" w14:textId="77777777" w:rsidR="00B972D5" w:rsidRDefault="00B972D5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035E5F9" w14:textId="77777777" w:rsidR="000A1CAF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EC45500" w14:textId="7957ECCA" w:rsidR="000A1CAF" w:rsidRDefault="000A1CAF" w:rsidP="000A1CAF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0C3B85DF" w14:textId="3D23F49F" w:rsidR="000A1CAF" w:rsidRDefault="000A1CAF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6C5FB0" w14:textId="039FBA4F" w:rsidR="00614DC7" w:rsidRDefault="00614DC7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BB143C" w14:textId="210409BB" w:rsidR="00614DC7" w:rsidRDefault="00614DC7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60CCC" w14:textId="2455BAFD" w:rsidR="00614DC7" w:rsidRDefault="00614DC7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F33D54" w14:textId="77777777" w:rsidR="00614DC7" w:rsidRDefault="00614DC7" w:rsidP="00327C1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EE911A" w14:textId="77777777" w:rsidR="00B972D5" w:rsidRDefault="00B972D5" w:rsidP="00B972D5">
      <w:pPr>
        <w:spacing w:line="240" w:lineRule="auto"/>
        <w:jc w:val="center"/>
        <w:rPr>
          <w:b/>
          <w:sz w:val="28"/>
          <w:szCs w:val="28"/>
        </w:rPr>
      </w:pPr>
      <w:r w:rsidRPr="004770E3">
        <w:rPr>
          <w:b/>
          <w:sz w:val="28"/>
          <w:szCs w:val="28"/>
        </w:rPr>
        <w:lastRenderedPageBreak/>
        <w:t xml:space="preserve">Prijedlog tema za Završni rad iz </w:t>
      </w:r>
      <w:r>
        <w:rPr>
          <w:b/>
          <w:sz w:val="28"/>
          <w:szCs w:val="28"/>
        </w:rPr>
        <w:t>predmeta</w:t>
      </w:r>
    </w:p>
    <w:p w14:paraId="474172CE" w14:textId="77777777" w:rsidR="00B972D5" w:rsidRDefault="00B972D5" w:rsidP="00B972D5">
      <w:pPr>
        <w:spacing w:line="240" w:lineRule="auto"/>
        <w:jc w:val="center"/>
        <w:rPr>
          <w:b/>
          <w:sz w:val="28"/>
          <w:szCs w:val="28"/>
        </w:rPr>
      </w:pPr>
      <w:r w:rsidRPr="00D27BBC">
        <w:rPr>
          <w:b/>
          <w:sz w:val="28"/>
          <w:szCs w:val="28"/>
        </w:rPr>
        <w:t>Osnove poduzetništva i menadžmenta</w:t>
      </w:r>
    </w:p>
    <w:p w14:paraId="34DE12F1" w14:textId="77777777" w:rsidR="00B972D5" w:rsidRPr="004770E3" w:rsidRDefault="00B972D5" w:rsidP="00B972D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2024./2025</w:t>
      </w:r>
      <w:r w:rsidRPr="004770E3">
        <w:rPr>
          <w:b/>
          <w:sz w:val="28"/>
          <w:szCs w:val="28"/>
        </w:rPr>
        <w:t>.</w:t>
      </w:r>
    </w:p>
    <w:p w14:paraId="468973AE" w14:textId="77777777" w:rsidR="00B972D5" w:rsidRPr="004770E3" w:rsidRDefault="00B972D5" w:rsidP="00B972D5">
      <w:pPr>
        <w:spacing w:line="240" w:lineRule="auto"/>
        <w:rPr>
          <w:b/>
        </w:rPr>
      </w:pPr>
      <w:r w:rsidRPr="004770E3">
        <w:rPr>
          <w:b/>
        </w:rPr>
        <w:t xml:space="preserve">Smjer: </w:t>
      </w:r>
      <w:r>
        <w:rPr>
          <w:b/>
        </w:rPr>
        <w:t xml:space="preserve"> Poslovni tajnik</w:t>
      </w:r>
    </w:p>
    <w:p w14:paraId="2227A2AB" w14:textId="77777777" w:rsidR="00B972D5" w:rsidRPr="004770E3" w:rsidRDefault="00B972D5" w:rsidP="00B972D5">
      <w:pPr>
        <w:spacing w:line="240" w:lineRule="auto"/>
        <w:rPr>
          <w:b/>
        </w:rPr>
      </w:pPr>
      <w:r w:rsidRPr="004770E3">
        <w:rPr>
          <w:b/>
        </w:rPr>
        <w:t>Mentorica: Mirta Došen, mag.</w:t>
      </w:r>
      <w:r>
        <w:rPr>
          <w:b/>
        </w:rPr>
        <w:t xml:space="preserve"> </w:t>
      </w:r>
      <w:proofErr w:type="spellStart"/>
      <w:r w:rsidRPr="004770E3">
        <w:rPr>
          <w:b/>
        </w:rPr>
        <w:t>oec</w:t>
      </w:r>
      <w:proofErr w:type="spellEnd"/>
      <w:r w:rsidRPr="004770E3">
        <w:rPr>
          <w:b/>
        </w:rPr>
        <w:t>.</w:t>
      </w:r>
    </w:p>
    <w:p w14:paraId="65984665" w14:textId="77777777" w:rsidR="00B972D5" w:rsidRDefault="00B972D5" w:rsidP="00B972D5">
      <w:pPr>
        <w:spacing w:line="240" w:lineRule="auto"/>
        <w:rPr>
          <w:b/>
        </w:rPr>
      </w:pPr>
      <w:r w:rsidRPr="004770E3">
        <w:rPr>
          <w:b/>
        </w:rPr>
        <w:t xml:space="preserve">Razred:  </w:t>
      </w:r>
      <w:r>
        <w:rPr>
          <w:b/>
        </w:rPr>
        <w:t>4.f</w:t>
      </w:r>
    </w:p>
    <w:p w14:paraId="1DD18D73" w14:textId="77777777" w:rsidR="00B972D5" w:rsidRPr="00A33F0F" w:rsidRDefault="00B972D5" w:rsidP="00B972D5">
      <w:pPr>
        <w:rPr>
          <w:b/>
          <w:u w:val="single"/>
        </w:rPr>
      </w:pPr>
      <w:r>
        <w:rPr>
          <w:b/>
        </w:rPr>
        <w:t xml:space="preserve">                </w:t>
      </w:r>
    </w:p>
    <w:p w14:paraId="0B2C38D1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</w:p>
    <w:p w14:paraId="3A8C5AB4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Veza između poduzetništva,  gospodarstva i ekonomije</w:t>
      </w:r>
    </w:p>
    <w:p w14:paraId="35808EBF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Činitelji poduzetničkog procesa</w:t>
      </w:r>
    </w:p>
    <w:p w14:paraId="1FF109AF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BBC">
        <w:rPr>
          <w:rFonts w:ascii="Times New Roman" w:hAnsi="Times New Roman" w:cs="Times New Roman"/>
          <w:sz w:val="28"/>
          <w:szCs w:val="28"/>
        </w:rPr>
        <w:t xml:space="preserve">Razvoj poduzetništva </w:t>
      </w:r>
    </w:p>
    <w:p w14:paraId="7D0D3F4F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4. </w:t>
      </w:r>
      <w:r w:rsidRPr="00D27BBC">
        <w:rPr>
          <w:rFonts w:ascii="Times New Roman" w:hAnsi="Times New Roman" w:cs="Times New Roman"/>
          <w:sz w:val="28"/>
          <w:szCs w:val="28"/>
        </w:rPr>
        <w:t>Vrste poduzetništva</w:t>
      </w:r>
    </w:p>
    <w:p w14:paraId="0042B782" w14:textId="77777777" w:rsidR="00B972D5" w:rsidRDefault="00B972D5" w:rsidP="00B972D5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Poduzetnik pojam, motivi i karakteristike </w:t>
      </w:r>
    </w:p>
    <w:p w14:paraId="1A86A8CE" w14:textId="77777777" w:rsidR="00B972D5" w:rsidRPr="00165E6B" w:rsidRDefault="00B972D5" w:rsidP="00B972D5">
      <w:pPr>
        <w:rPr>
          <w:rFonts w:ascii="Times New Roman" w:hAnsi="Times New Roman" w:cs="Times New Roman"/>
          <w:sz w:val="28"/>
          <w:szCs w:val="28"/>
        </w:rPr>
      </w:pPr>
    </w:p>
    <w:p w14:paraId="3B06B19E" w14:textId="77777777" w:rsidR="00B972D5" w:rsidRPr="000C0E53" w:rsidRDefault="00B972D5" w:rsidP="00B972D5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CF6E75" w14:textId="0AD8C6E3" w:rsidR="00327C18" w:rsidRDefault="00327C18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5298E7" w14:textId="30C0B6BA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2ECB1E" w14:textId="5A333E06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DF5D65" w14:textId="660ED723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6045D6" w14:textId="226400B4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7BCAAF" w14:textId="351B9ED9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A9CDA9" w14:textId="3043BCA3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A896F4" w14:textId="2BB3CB09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80DB2F" w14:textId="0965556C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8ABE52" w14:textId="58B3F819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41CCA6" w14:textId="7654AF8D" w:rsidR="00B972D5" w:rsidRDefault="00B972D5" w:rsidP="00327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6267AE" w14:textId="77777777" w:rsidR="00327C18" w:rsidRDefault="00327C18"/>
    <w:sectPr w:rsidR="0032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FZLanTingHeiS-UL-GB">
    <w:altName w:val="@Microsoft YaHei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B4D5"/>
    <w:multiLevelType w:val="singleLevel"/>
    <w:tmpl w:val="18A5B4D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75B26E04"/>
    <w:multiLevelType w:val="multilevel"/>
    <w:tmpl w:val="75B26E0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8"/>
    <w:rsid w:val="00047995"/>
    <w:rsid w:val="000A1CAF"/>
    <w:rsid w:val="00327C18"/>
    <w:rsid w:val="004951AE"/>
    <w:rsid w:val="00614DC7"/>
    <w:rsid w:val="007D17E1"/>
    <w:rsid w:val="008032F1"/>
    <w:rsid w:val="00823D0F"/>
    <w:rsid w:val="008C7284"/>
    <w:rsid w:val="00B972D5"/>
    <w:rsid w:val="00DB1A5F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4B57"/>
  <w15:chartTrackingRefBased/>
  <w15:docId w15:val="{6B1C5761-812F-401B-B074-A8C8542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C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2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A1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Učenik</cp:lastModifiedBy>
  <cp:revision>7</cp:revision>
  <dcterms:created xsi:type="dcterms:W3CDTF">2024-10-16T07:11:00Z</dcterms:created>
  <dcterms:modified xsi:type="dcterms:W3CDTF">2024-10-18T09:18:00Z</dcterms:modified>
</cp:coreProperties>
</file>