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C3D49" w14:textId="77777777" w:rsidR="00295AEF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Ekonomska i trgovačka škola Ivana Domca Vinkovci</w:t>
      </w:r>
    </w:p>
    <w:p w14:paraId="32B81467" w14:textId="77777777" w:rsidR="00295AEF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Raspored obrane završnoga rada  </w:t>
      </w:r>
    </w:p>
    <w:p w14:paraId="5AF3890F" w14:textId="77777777" w:rsidR="00295AEF" w:rsidRDefault="00000000">
      <w:pPr>
        <w:jc w:val="center"/>
      </w:pPr>
      <w:r>
        <w:rPr>
          <w:b/>
          <w:bCs/>
          <w:sz w:val="32"/>
          <w:szCs w:val="32"/>
        </w:rPr>
        <w:t>prodavač/</w:t>
      </w:r>
      <w:proofErr w:type="spellStart"/>
      <w:r>
        <w:rPr>
          <w:b/>
          <w:bCs/>
          <w:sz w:val="32"/>
          <w:szCs w:val="32"/>
        </w:rPr>
        <w:t>ica</w:t>
      </w:r>
      <w:proofErr w:type="spellEnd"/>
    </w:p>
    <w:p w14:paraId="4BDDF5E4" w14:textId="77777777" w:rsidR="00295AEF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Školska godina 2022./2023.</w:t>
      </w:r>
    </w:p>
    <w:p w14:paraId="1D2F05D2" w14:textId="77777777" w:rsidR="00295AEF" w:rsidRDefault="00000000">
      <w:pPr>
        <w:jc w:val="center"/>
        <w:rPr>
          <w:sz w:val="32"/>
          <w:szCs w:val="32"/>
        </w:rPr>
      </w:pPr>
      <w:r>
        <w:rPr>
          <w:sz w:val="32"/>
          <w:szCs w:val="32"/>
        </w:rPr>
        <w:t>Ljetni rok</w:t>
      </w:r>
    </w:p>
    <w:p w14:paraId="2FFF0289" w14:textId="77777777" w:rsidR="00295AEF" w:rsidRDefault="00295AEF"/>
    <w:p w14:paraId="651112EA" w14:textId="77777777" w:rsidR="00295AEF" w:rsidRDefault="00295AEF"/>
    <w:p w14:paraId="5B0F9058" w14:textId="77777777" w:rsidR="00295AEF" w:rsidRDefault="00295AEF"/>
    <w:p w14:paraId="7F216B0A" w14:textId="77777777" w:rsidR="00295AEF" w:rsidRDefault="00000000">
      <w:r>
        <w:rPr>
          <w:b/>
          <w:bCs/>
          <w:color w:val="FF0000"/>
          <w:sz w:val="28"/>
          <w:szCs w:val="28"/>
          <w:u w:val="single"/>
        </w:rPr>
        <w:t xml:space="preserve">7. lipnja 2023. </w:t>
      </w:r>
    </w:p>
    <w:p w14:paraId="40144E20" w14:textId="77777777" w:rsidR="00295AEF" w:rsidRDefault="00000000">
      <w:r>
        <w:t xml:space="preserve"> </w:t>
      </w:r>
    </w:p>
    <w:tbl>
      <w:tblPr>
        <w:tblStyle w:val="Reetkatablice"/>
        <w:tblW w:w="9039" w:type="dxa"/>
        <w:tblInd w:w="23" w:type="dxa"/>
        <w:tblLook w:val="04A0" w:firstRow="1" w:lastRow="0" w:firstColumn="1" w:lastColumn="0" w:noHBand="0" w:noVBand="1"/>
      </w:tblPr>
      <w:tblGrid>
        <w:gridCol w:w="1248"/>
        <w:gridCol w:w="3828"/>
        <w:gridCol w:w="1692"/>
        <w:gridCol w:w="2271"/>
      </w:tblGrid>
      <w:tr w:rsidR="00295AEF" w14:paraId="603CA0FC" w14:textId="77777777">
        <w:tc>
          <w:tcPr>
            <w:tcW w:w="1248" w:type="dxa"/>
            <w:shd w:val="clear" w:color="auto" w:fill="auto"/>
          </w:tcPr>
          <w:p w14:paraId="66060640" w14:textId="77777777" w:rsidR="00295AEF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Vrijeme</w:t>
            </w:r>
          </w:p>
        </w:tc>
        <w:tc>
          <w:tcPr>
            <w:tcW w:w="3828" w:type="dxa"/>
            <w:shd w:val="clear" w:color="auto" w:fill="auto"/>
          </w:tcPr>
          <w:p w14:paraId="102AC348" w14:textId="77777777" w:rsidR="00295AEF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Povjerenstvo</w:t>
            </w:r>
          </w:p>
        </w:tc>
        <w:tc>
          <w:tcPr>
            <w:tcW w:w="1692" w:type="dxa"/>
            <w:shd w:val="clear" w:color="auto" w:fill="auto"/>
          </w:tcPr>
          <w:p w14:paraId="53926890" w14:textId="77777777" w:rsidR="00295AEF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razred</w:t>
            </w:r>
          </w:p>
        </w:tc>
        <w:tc>
          <w:tcPr>
            <w:tcW w:w="2271" w:type="dxa"/>
            <w:shd w:val="clear" w:color="auto" w:fill="auto"/>
          </w:tcPr>
          <w:p w14:paraId="32C23A20" w14:textId="77777777" w:rsidR="00295AEF" w:rsidRDefault="0000000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učionica</w:t>
            </w:r>
          </w:p>
        </w:tc>
      </w:tr>
      <w:tr w:rsidR="00295AEF" w14:paraId="457F715F" w14:textId="77777777">
        <w:tc>
          <w:tcPr>
            <w:tcW w:w="1248" w:type="dxa"/>
            <w:shd w:val="clear" w:color="auto" w:fill="auto"/>
          </w:tcPr>
          <w:p w14:paraId="10F8C8B4" w14:textId="77777777" w:rsidR="00295AEF" w:rsidRDefault="0029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33385D1C" w14:textId="77777777" w:rsidR="00295AEF" w:rsidRDefault="0000000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14,00 h</w:t>
            </w:r>
          </w:p>
          <w:p w14:paraId="1458CC19" w14:textId="77777777" w:rsidR="00295AEF" w:rsidRDefault="0029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2D9A9527" w14:textId="77777777" w:rsidR="00295AEF" w:rsidRDefault="00000000">
            <w:pPr>
              <w:pStyle w:val="Bezproreda"/>
            </w:pPr>
            <w:r>
              <w:rPr>
                <w:sz w:val="24"/>
                <w:szCs w:val="24"/>
              </w:rPr>
              <w:t>Natali Bekavac</w:t>
            </w:r>
          </w:p>
          <w:p w14:paraId="1E58CA3E" w14:textId="77777777" w:rsidR="00295AEF" w:rsidRDefault="00000000">
            <w:pPr>
              <w:pStyle w:val="Bezproreda"/>
            </w:pPr>
            <w:r>
              <w:rPr>
                <w:sz w:val="24"/>
                <w:szCs w:val="24"/>
              </w:rPr>
              <w:t xml:space="preserve">Miro </w:t>
            </w:r>
            <w:proofErr w:type="spellStart"/>
            <w:r>
              <w:rPr>
                <w:sz w:val="24"/>
                <w:szCs w:val="24"/>
              </w:rPr>
              <w:t>Erkapić</w:t>
            </w:r>
            <w:proofErr w:type="spellEnd"/>
          </w:p>
          <w:p w14:paraId="4F537487" w14:textId="77777777" w:rsidR="00295AEF" w:rsidRDefault="00000000">
            <w:pPr>
              <w:pStyle w:val="Bezproreda"/>
            </w:pPr>
            <w:r>
              <w:rPr>
                <w:sz w:val="24"/>
                <w:szCs w:val="24"/>
              </w:rPr>
              <w:t xml:space="preserve">Krešimir </w:t>
            </w:r>
            <w:proofErr w:type="spellStart"/>
            <w:r>
              <w:rPr>
                <w:sz w:val="24"/>
                <w:szCs w:val="24"/>
              </w:rPr>
              <w:t>Hajmburger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14:paraId="4FAA4E3C" w14:textId="77777777" w:rsidR="00295AEF" w:rsidRDefault="0029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538842EA" w14:textId="77777777" w:rsidR="00295AEF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3. h, i </w:t>
            </w:r>
          </w:p>
        </w:tc>
        <w:tc>
          <w:tcPr>
            <w:tcW w:w="2271" w:type="dxa"/>
            <w:shd w:val="clear" w:color="auto" w:fill="auto"/>
          </w:tcPr>
          <w:p w14:paraId="2D7BF329" w14:textId="77777777" w:rsidR="00295AEF" w:rsidRDefault="0029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072C31CE" w14:textId="77777777" w:rsidR="00295AEF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        21</w:t>
            </w:r>
          </w:p>
        </w:tc>
      </w:tr>
      <w:tr w:rsidR="00295AEF" w14:paraId="6E9FA7E1" w14:textId="77777777">
        <w:tc>
          <w:tcPr>
            <w:tcW w:w="1248" w:type="dxa"/>
            <w:shd w:val="clear" w:color="auto" w:fill="auto"/>
          </w:tcPr>
          <w:p w14:paraId="452D1291" w14:textId="77777777" w:rsidR="00295AEF" w:rsidRDefault="0029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D2E2255" w14:textId="77777777" w:rsidR="00295AEF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14,00 h</w:t>
            </w:r>
          </w:p>
          <w:p w14:paraId="1DE81908" w14:textId="77777777" w:rsidR="00295AEF" w:rsidRDefault="0029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shd w:val="clear" w:color="auto" w:fill="auto"/>
          </w:tcPr>
          <w:p w14:paraId="6C150F03" w14:textId="77777777" w:rsidR="00295AEF" w:rsidRDefault="00000000">
            <w:pPr>
              <w:pStyle w:val="Bezproreda"/>
            </w:pPr>
            <w:r>
              <w:rPr>
                <w:sz w:val="24"/>
                <w:szCs w:val="24"/>
              </w:rPr>
              <w:t xml:space="preserve">Davorka </w:t>
            </w:r>
            <w:proofErr w:type="spellStart"/>
            <w:r>
              <w:rPr>
                <w:sz w:val="24"/>
                <w:szCs w:val="24"/>
              </w:rPr>
              <w:t>Marojević</w:t>
            </w:r>
            <w:proofErr w:type="spellEnd"/>
          </w:p>
          <w:p w14:paraId="7EEDCE63" w14:textId="77777777" w:rsidR="00295AEF" w:rsidRDefault="00000000">
            <w:pPr>
              <w:pStyle w:val="Bezproreda"/>
            </w:pPr>
            <w:r>
              <w:rPr>
                <w:sz w:val="24"/>
                <w:szCs w:val="24"/>
              </w:rPr>
              <w:t>Helena Mišković</w:t>
            </w:r>
          </w:p>
          <w:p w14:paraId="0413A62D" w14:textId="77777777" w:rsidR="00295AEF" w:rsidRDefault="00000000">
            <w:pPr>
              <w:pStyle w:val="Bezproreda"/>
            </w:pPr>
            <w:r>
              <w:rPr>
                <w:sz w:val="24"/>
                <w:szCs w:val="24"/>
              </w:rPr>
              <w:t xml:space="preserve">Mirela </w:t>
            </w:r>
            <w:proofErr w:type="spellStart"/>
            <w:r>
              <w:rPr>
                <w:sz w:val="24"/>
                <w:szCs w:val="24"/>
              </w:rPr>
              <w:t>Plantan</w:t>
            </w:r>
            <w:proofErr w:type="spellEnd"/>
          </w:p>
        </w:tc>
        <w:tc>
          <w:tcPr>
            <w:tcW w:w="1692" w:type="dxa"/>
            <w:shd w:val="clear" w:color="auto" w:fill="auto"/>
          </w:tcPr>
          <w:p w14:paraId="00DAC9B8" w14:textId="77777777" w:rsidR="00295AEF" w:rsidRDefault="0029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64794240" w14:textId="77777777" w:rsidR="00295AEF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3. h, i</w:t>
            </w:r>
          </w:p>
        </w:tc>
        <w:tc>
          <w:tcPr>
            <w:tcW w:w="2271" w:type="dxa"/>
            <w:shd w:val="clear" w:color="auto" w:fill="auto"/>
          </w:tcPr>
          <w:p w14:paraId="1AEF8A1D" w14:textId="77777777" w:rsidR="00295AEF" w:rsidRDefault="00295AE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729238F3" w14:textId="77777777" w:rsidR="00295AEF" w:rsidRDefault="00000000">
            <w:pPr>
              <w:spacing w:after="0" w:line="240" w:lineRule="auto"/>
            </w:pPr>
            <w:r>
              <w:rPr>
                <w:sz w:val="24"/>
                <w:szCs w:val="24"/>
              </w:rPr>
              <w:t xml:space="preserve">               22</w:t>
            </w:r>
          </w:p>
        </w:tc>
      </w:tr>
    </w:tbl>
    <w:p w14:paraId="317EA6FF" w14:textId="77777777" w:rsidR="00295AEF" w:rsidRDefault="00295AEF"/>
    <w:p w14:paraId="62D96511" w14:textId="77777777" w:rsidR="00295AEF" w:rsidRDefault="00295AEF"/>
    <w:p w14:paraId="4907349C" w14:textId="77777777" w:rsidR="00295AEF" w:rsidRDefault="00295AEF">
      <w:pPr>
        <w:rPr>
          <w:b/>
          <w:bCs/>
          <w:color w:val="FF0000"/>
          <w:sz w:val="28"/>
          <w:szCs w:val="28"/>
          <w:u w:val="single"/>
        </w:rPr>
      </w:pPr>
    </w:p>
    <w:p w14:paraId="347A330B" w14:textId="77777777" w:rsidR="00295AEF" w:rsidRDefault="00295AEF"/>
    <w:p w14:paraId="4F04F5D3" w14:textId="77777777" w:rsidR="00295AEF" w:rsidRDefault="00295AEF"/>
    <w:sectPr w:rsidR="00295AEF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F"/>
    <w:rsid w:val="00295AEF"/>
    <w:rsid w:val="00B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03B8"/>
  <w15:docId w15:val="{E89D1B4E-6BE3-4B20-A2F3-487DE0028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6C8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4E6C80"/>
  </w:style>
  <w:style w:type="paragraph" w:customStyle="1" w:styleId="Sadrajitablice">
    <w:name w:val="Sadržaji tablice"/>
    <w:basedOn w:val="Normal"/>
    <w:qFormat/>
    <w:pPr>
      <w:suppressLineNumbers/>
    </w:pPr>
  </w:style>
  <w:style w:type="paragraph" w:customStyle="1" w:styleId="Naslovtablice">
    <w:name w:val="Naslov tablice"/>
    <w:basedOn w:val="Sadrajitablice"/>
    <w:qFormat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B05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BOŽANA LUKIĆ</dc:creator>
  <dc:description/>
  <cp:lastModifiedBy>Helena Mišković</cp:lastModifiedBy>
  <cp:revision>8</cp:revision>
  <dcterms:created xsi:type="dcterms:W3CDTF">2023-05-24T07:23:00Z</dcterms:created>
  <dcterms:modified xsi:type="dcterms:W3CDTF">2023-05-26T15:16:00Z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