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EA2" w:rsidRPr="007A78DB" w:rsidRDefault="00180413" w:rsidP="00180413">
      <w:pPr>
        <w:pStyle w:val="NoSpacing"/>
        <w:rPr>
          <w:b/>
          <w:sz w:val="28"/>
        </w:rPr>
      </w:pPr>
      <w:r w:rsidRPr="007A78DB">
        <w:rPr>
          <w:b/>
          <w:sz w:val="28"/>
        </w:rPr>
        <w:t>RASPORED SLIKANJA I PODJELE SVJEDODŽBI NEZAVRŠNIH RAZREDA</w:t>
      </w:r>
    </w:p>
    <w:p w:rsidR="00180413" w:rsidRDefault="00180413" w:rsidP="00180413">
      <w:pPr>
        <w:pStyle w:val="NoSpacing"/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332"/>
        <w:gridCol w:w="2332"/>
        <w:gridCol w:w="2333"/>
        <w:gridCol w:w="2333"/>
      </w:tblGrid>
      <w:tr w:rsidR="00180413" w:rsidTr="007A78DB">
        <w:trPr>
          <w:trHeight w:val="550"/>
        </w:trPr>
        <w:tc>
          <w:tcPr>
            <w:tcW w:w="2332" w:type="dxa"/>
          </w:tcPr>
          <w:p w:rsidR="00180413" w:rsidRPr="007A78DB" w:rsidRDefault="00180413" w:rsidP="007A78DB">
            <w:pPr>
              <w:pStyle w:val="NoSpacing"/>
              <w:jc w:val="center"/>
              <w:rPr>
                <w:b/>
              </w:rPr>
            </w:pPr>
            <w:r w:rsidRPr="007A78DB">
              <w:rPr>
                <w:b/>
              </w:rPr>
              <w:t>RAZRED</w:t>
            </w:r>
          </w:p>
        </w:tc>
        <w:tc>
          <w:tcPr>
            <w:tcW w:w="2332" w:type="dxa"/>
          </w:tcPr>
          <w:p w:rsidR="00180413" w:rsidRPr="007A78DB" w:rsidRDefault="00180413" w:rsidP="007A78DB">
            <w:pPr>
              <w:pStyle w:val="NoSpacing"/>
              <w:jc w:val="center"/>
              <w:rPr>
                <w:b/>
              </w:rPr>
            </w:pPr>
            <w:r w:rsidRPr="007A78DB">
              <w:rPr>
                <w:b/>
              </w:rPr>
              <w:t>SLIKANJE</w:t>
            </w:r>
          </w:p>
        </w:tc>
        <w:tc>
          <w:tcPr>
            <w:tcW w:w="2333" w:type="dxa"/>
          </w:tcPr>
          <w:p w:rsidR="00180413" w:rsidRPr="007A78DB" w:rsidRDefault="00180413" w:rsidP="007A78DB">
            <w:pPr>
              <w:pStyle w:val="NoSpacing"/>
              <w:jc w:val="center"/>
              <w:rPr>
                <w:b/>
              </w:rPr>
            </w:pPr>
            <w:r w:rsidRPr="007A78DB">
              <w:rPr>
                <w:b/>
              </w:rPr>
              <w:t>PODJELA SVJEDODŽBI</w:t>
            </w:r>
          </w:p>
        </w:tc>
        <w:tc>
          <w:tcPr>
            <w:tcW w:w="2333" w:type="dxa"/>
          </w:tcPr>
          <w:p w:rsidR="00180413" w:rsidRPr="007A78DB" w:rsidRDefault="00180413" w:rsidP="007A78DB">
            <w:pPr>
              <w:pStyle w:val="NoSpacing"/>
              <w:jc w:val="center"/>
              <w:rPr>
                <w:b/>
              </w:rPr>
            </w:pPr>
            <w:r w:rsidRPr="007A78DB">
              <w:rPr>
                <w:b/>
              </w:rPr>
              <w:t>UČIONICA</w:t>
            </w:r>
          </w:p>
        </w:tc>
      </w:tr>
      <w:tr w:rsidR="00180413" w:rsidTr="007A78DB">
        <w:trPr>
          <w:trHeight w:val="519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3.a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8:00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8:10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3</w:t>
            </w:r>
          </w:p>
        </w:tc>
      </w:tr>
      <w:tr w:rsidR="00180413" w:rsidTr="007A78DB">
        <w:trPr>
          <w:trHeight w:val="550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3.b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8:10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8:20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5</w:t>
            </w:r>
          </w:p>
        </w:tc>
      </w:tr>
      <w:tr w:rsidR="00180413" w:rsidTr="007A78DB">
        <w:trPr>
          <w:trHeight w:val="519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3.c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8:20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8:30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12</w:t>
            </w:r>
          </w:p>
        </w:tc>
      </w:tr>
      <w:tr w:rsidR="00180413" w:rsidTr="007A78DB">
        <w:trPr>
          <w:trHeight w:val="550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3.d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8:30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8:40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14</w:t>
            </w:r>
          </w:p>
        </w:tc>
      </w:tr>
      <w:tr w:rsidR="00180413" w:rsidTr="007A78DB">
        <w:trPr>
          <w:trHeight w:val="519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3.e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8:40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8:50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22</w:t>
            </w:r>
          </w:p>
        </w:tc>
      </w:tr>
      <w:tr w:rsidR="00180413" w:rsidTr="007A78DB">
        <w:trPr>
          <w:trHeight w:val="550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3.f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8:50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9:00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24</w:t>
            </w:r>
          </w:p>
        </w:tc>
      </w:tr>
      <w:tr w:rsidR="00180413" w:rsidTr="007A78DB">
        <w:trPr>
          <w:trHeight w:val="550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 xml:space="preserve">3.g 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9:00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9:10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4</w:t>
            </w:r>
          </w:p>
        </w:tc>
      </w:tr>
      <w:tr w:rsidR="00180413" w:rsidTr="007A78DB">
        <w:trPr>
          <w:trHeight w:val="519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2.a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9:10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9:20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7</w:t>
            </w:r>
          </w:p>
        </w:tc>
      </w:tr>
      <w:tr w:rsidR="00180413" w:rsidTr="007A78DB">
        <w:trPr>
          <w:trHeight w:val="550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2.b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9:20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9:30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11</w:t>
            </w:r>
          </w:p>
        </w:tc>
      </w:tr>
      <w:tr w:rsidR="00180413" w:rsidTr="007A78DB">
        <w:trPr>
          <w:trHeight w:val="519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2.c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9:30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9:40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16</w:t>
            </w:r>
          </w:p>
        </w:tc>
      </w:tr>
      <w:tr w:rsidR="00180413" w:rsidTr="007A78DB">
        <w:trPr>
          <w:trHeight w:val="550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2.d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9:40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9:50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20</w:t>
            </w:r>
          </w:p>
        </w:tc>
      </w:tr>
      <w:tr w:rsidR="00180413" w:rsidTr="007A78DB">
        <w:trPr>
          <w:trHeight w:val="519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 xml:space="preserve">2.e 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9:50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10:00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uč. 26</w:t>
            </w:r>
          </w:p>
        </w:tc>
      </w:tr>
      <w:tr w:rsidR="00180413" w:rsidTr="007A78DB">
        <w:trPr>
          <w:trHeight w:val="550"/>
        </w:trPr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2.f</w:t>
            </w:r>
          </w:p>
        </w:tc>
        <w:tc>
          <w:tcPr>
            <w:tcW w:w="2332" w:type="dxa"/>
          </w:tcPr>
          <w:p w:rsidR="00180413" w:rsidRDefault="00180413" w:rsidP="00180413">
            <w:pPr>
              <w:pStyle w:val="NoSpacing"/>
            </w:pPr>
            <w:r>
              <w:t>10:00</w:t>
            </w:r>
          </w:p>
        </w:tc>
        <w:tc>
          <w:tcPr>
            <w:tcW w:w="2333" w:type="dxa"/>
          </w:tcPr>
          <w:p w:rsidR="00180413" w:rsidRDefault="00180413" w:rsidP="00180413">
            <w:pPr>
              <w:pStyle w:val="NoSpacing"/>
            </w:pPr>
            <w:r>
              <w:t>10:10</w:t>
            </w:r>
          </w:p>
        </w:tc>
        <w:tc>
          <w:tcPr>
            <w:tcW w:w="2333" w:type="dxa"/>
          </w:tcPr>
          <w:p w:rsidR="00180413" w:rsidRDefault="007A78DB" w:rsidP="00180413">
            <w:pPr>
              <w:pStyle w:val="NoSpacing"/>
            </w:pPr>
            <w:r>
              <w:t>uč. 2</w:t>
            </w:r>
          </w:p>
        </w:tc>
      </w:tr>
      <w:tr w:rsidR="007A78DB" w:rsidTr="007A78DB">
        <w:trPr>
          <w:trHeight w:val="550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2.g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10:10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10:20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6</w:t>
            </w:r>
          </w:p>
        </w:tc>
      </w:tr>
      <w:tr w:rsidR="007A78DB" w:rsidTr="007A78DB">
        <w:trPr>
          <w:trHeight w:val="519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 xml:space="preserve">1.b 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10:20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10:30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9</w:t>
            </w:r>
          </w:p>
        </w:tc>
      </w:tr>
      <w:tr w:rsidR="007A78DB" w:rsidTr="007A78DB">
        <w:trPr>
          <w:trHeight w:val="550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1.c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10:30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10:40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18</w:t>
            </w:r>
          </w:p>
        </w:tc>
      </w:tr>
      <w:tr w:rsidR="007A78DB" w:rsidTr="007A78DB">
        <w:trPr>
          <w:trHeight w:val="519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1.d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10:40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10:50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23</w:t>
            </w:r>
          </w:p>
        </w:tc>
      </w:tr>
      <w:tr w:rsidR="007A78DB" w:rsidTr="007A78DB">
        <w:trPr>
          <w:trHeight w:val="550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1.e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10:50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11:00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28</w:t>
            </w:r>
          </w:p>
        </w:tc>
      </w:tr>
      <w:tr w:rsidR="007A78DB" w:rsidTr="007A78DB">
        <w:trPr>
          <w:trHeight w:val="519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1.f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11:00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11:10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1</w:t>
            </w:r>
          </w:p>
        </w:tc>
      </w:tr>
      <w:tr w:rsidR="007A78DB" w:rsidTr="007A78DB">
        <w:trPr>
          <w:trHeight w:val="550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1.g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11:10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11:20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8</w:t>
            </w:r>
          </w:p>
        </w:tc>
      </w:tr>
      <w:tr w:rsidR="007A78DB" w:rsidTr="007A78DB">
        <w:trPr>
          <w:trHeight w:val="550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1.h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11:20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11:30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10</w:t>
            </w:r>
          </w:p>
        </w:tc>
      </w:tr>
      <w:tr w:rsidR="007A78DB" w:rsidTr="007A78DB">
        <w:trPr>
          <w:trHeight w:val="519"/>
        </w:trPr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1.a</w:t>
            </w:r>
          </w:p>
        </w:tc>
        <w:tc>
          <w:tcPr>
            <w:tcW w:w="2332" w:type="dxa"/>
          </w:tcPr>
          <w:p w:rsidR="007A78DB" w:rsidRDefault="007A78DB" w:rsidP="00180413">
            <w:pPr>
              <w:pStyle w:val="NoSpacing"/>
            </w:pPr>
            <w:r>
              <w:t>11:30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11:40</w:t>
            </w:r>
          </w:p>
        </w:tc>
        <w:tc>
          <w:tcPr>
            <w:tcW w:w="2333" w:type="dxa"/>
          </w:tcPr>
          <w:p w:rsidR="007A78DB" w:rsidRDefault="007A78DB" w:rsidP="00180413">
            <w:pPr>
              <w:pStyle w:val="NoSpacing"/>
            </w:pPr>
            <w:r>
              <w:t>uč. 13</w:t>
            </w:r>
          </w:p>
        </w:tc>
      </w:tr>
    </w:tbl>
    <w:p w:rsidR="00180413" w:rsidRDefault="00180413" w:rsidP="00180413">
      <w:pPr>
        <w:pStyle w:val="NoSpacing"/>
      </w:pPr>
    </w:p>
    <w:p w:rsidR="007A78DB" w:rsidRPr="007A78DB" w:rsidRDefault="007A78DB" w:rsidP="00180413">
      <w:pPr>
        <w:pStyle w:val="NoSpacing"/>
        <w:rPr>
          <w:b/>
        </w:rPr>
      </w:pPr>
      <w:r w:rsidRPr="007A78DB">
        <w:rPr>
          <w:b/>
        </w:rPr>
        <w:t>Pri ulasku obavezan je prolazak preko dezinfekcijske barijere i dezifenkcija ruku.</w:t>
      </w:r>
      <w:bookmarkStart w:id="0" w:name="_GoBack"/>
      <w:bookmarkEnd w:id="0"/>
    </w:p>
    <w:sectPr w:rsidR="007A78DB" w:rsidRPr="007A7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13"/>
    <w:rsid w:val="00180413"/>
    <w:rsid w:val="007A78DB"/>
    <w:rsid w:val="00E8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8F2A-DF56-4C01-B762-F23BDA37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0413"/>
    <w:pPr>
      <w:spacing w:after="0" w:line="240" w:lineRule="auto"/>
    </w:pPr>
  </w:style>
  <w:style w:type="table" w:styleId="TableGrid">
    <w:name w:val="Table Grid"/>
    <w:basedOn w:val="TableNormal"/>
    <w:uiPriority w:val="39"/>
    <w:rsid w:val="0018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1</cp:revision>
  <dcterms:created xsi:type="dcterms:W3CDTF">2020-07-07T10:06:00Z</dcterms:created>
  <dcterms:modified xsi:type="dcterms:W3CDTF">2020-07-07T10:21:00Z</dcterms:modified>
</cp:coreProperties>
</file>